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8E2C" w14:textId="5BF55757" w:rsidR="00D4159C" w:rsidRDefault="00145912" w:rsidP="00D4159C">
      <w:pPr>
        <w:pStyle w:val="StandardWeb"/>
      </w:pPr>
      <w:r>
        <w:rPr>
          <w:noProof/>
        </w:rPr>
        <w:drawing>
          <wp:inline distT="0" distB="0" distL="0" distR="0" wp14:anchorId="134482FE" wp14:editId="7AA61C1F">
            <wp:extent cx="6323782" cy="9479280"/>
            <wp:effectExtent l="0" t="0" r="1270" b="762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607" cy="950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79737" w14:textId="572CA3B7" w:rsidR="004A1A1A" w:rsidRDefault="004A1A1A" w:rsidP="004A1A1A">
      <w:pPr>
        <w:spacing w:after="0" w:line="240" w:lineRule="auto"/>
        <w:ind w:left="567" w:right="567"/>
        <w:jc w:val="center"/>
        <w:rPr>
          <w:rFonts w:ascii="Cambria" w:eastAsia="Calibri" w:hAnsi="Cambria" w:cs="Times New Roman"/>
          <w:color w:val="auto"/>
          <w:sz w:val="24"/>
          <w:szCs w:val="24"/>
          <w:lang w:val="de-CH"/>
        </w:rPr>
      </w:pPr>
      <w:r w:rsidRPr="004A1A1A">
        <w:rPr>
          <w:rFonts w:ascii="Calibri" w:eastAsia="Calibri" w:hAnsi="Calibri" w:cs="Times New Roman"/>
          <w:noProof/>
          <w:color w:val="auto"/>
          <w:lang w:val="de-CH"/>
        </w:rPr>
        <w:lastRenderedPageBreak/>
        <w:drawing>
          <wp:inline distT="0" distB="0" distL="0" distR="0" wp14:anchorId="7DA797A3" wp14:editId="217146FF">
            <wp:extent cx="6281420" cy="924750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2840F" w14:textId="5E20F084" w:rsidR="00374FA0" w:rsidRPr="00374FA0" w:rsidRDefault="00374FA0" w:rsidP="00374FA0">
      <w:pPr>
        <w:tabs>
          <w:tab w:val="left" w:pos="4412"/>
        </w:tabs>
        <w:rPr>
          <w:rFonts w:ascii="Cambria" w:eastAsia="Calibri" w:hAnsi="Cambria" w:cs="Times New Roman"/>
          <w:sz w:val="24"/>
          <w:szCs w:val="24"/>
          <w:lang w:val="de-CH"/>
        </w:rPr>
      </w:pPr>
      <w:r>
        <w:rPr>
          <w:rFonts w:ascii="Cambria" w:eastAsia="Calibri" w:hAnsi="Cambria" w:cs="Times New Roman"/>
          <w:sz w:val="24"/>
          <w:szCs w:val="24"/>
          <w:lang w:val="de-CH"/>
        </w:rPr>
        <w:tab/>
      </w:r>
    </w:p>
    <w:p w14:paraId="0BFF4640" w14:textId="64311177" w:rsidR="004A1A1A" w:rsidRDefault="004A1A1A" w:rsidP="004A1A1A">
      <w:r w:rsidRPr="004A1A1A">
        <w:rPr>
          <w:rFonts w:ascii="Calibri" w:eastAsia="Calibri" w:hAnsi="Calibri" w:cs="Times New Roman"/>
          <w:noProof/>
          <w:color w:val="auto"/>
          <w:lang w:val="de-CH"/>
        </w:rPr>
        <w:lastRenderedPageBreak/>
        <w:drawing>
          <wp:inline distT="0" distB="0" distL="0" distR="0" wp14:anchorId="11BD6501" wp14:editId="29D88BF7">
            <wp:extent cx="5883910" cy="926338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926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2557C3" w14:paraId="789895AC" w14:textId="77777777">
        <w:trPr>
          <w:cantSplit/>
          <w:jc w:val="center"/>
        </w:trPr>
        <w:tc>
          <w:tcPr>
            <w:tcW w:w="9865" w:type="dxa"/>
            <w:shd w:val="clear" w:color="auto" w:fill="12365A"/>
            <w:tcMar>
              <w:top w:w="170" w:type="dxa"/>
              <w:left w:w="240" w:type="dxa"/>
              <w:bottom w:w="170" w:type="dxa"/>
              <w:right w:w="240" w:type="dxa"/>
            </w:tcMar>
          </w:tcPr>
          <w:p w14:paraId="2F973295" w14:textId="119E9678" w:rsidR="002557C3" w:rsidRDefault="00604395">
            <w:r>
              <w:rPr>
                <w:b/>
                <w:color w:val="FFFFFF"/>
                <w:sz w:val="42"/>
              </w:rPr>
              <w:lastRenderedPageBreak/>
              <w:t>DIALOGGESCHICHTEN DEUTSCH</w:t>
            </w:r>
          </w:p>
          <w:p w14:paraId="567C460F" w14:textId="69F29088" w:rsidR="002557C3" w:rsidRDefault="00604395">
            <w:pPr>
              <w:spacing w:before="40" w:after="0"/>
            </w:pPr>
            <w:r>
              <w:rPr>
                <w:b/>
                <w:color w:val="F3A25D"/>
                <w:sz w:val="26"/>
              </w:rPr>
              <w:t xml:space="preserve">«Die Kaminski-Kids: Unter </w:t>
            </w:r>
            <w:proofErr w:type="spellStart"/>
            <w:r>
              <w:rPr>
                <w:b/>
                <w:color w:val="F3A25D"/>
                <w:sz w:val="26"/>
              </w:rPr>
              <w:t>Verdacht</w:t>
            </w:r>
            <w:proofErr w:type="spellEnd"/>
            <w:r>
              <w:rPr>
                <w:b/>
                <w:color w:val="F3A25D"/>
                <w:sz w:val="26"/>
              </w:rPr>
              <w:t>»</w:t>
            </w:r>
            <w:r w:rsidR="005928BE">
              <w:rPr>
                <w:b/>
                <w:color w:val="F3A25D"/>
                <w:sz w:val="26"/>
              </w:rPr>
              <w:t xml:space="preserve"> von Carlo Meier</w:t>
            </w:r>
          </w:p>
        </w:tc>
      </w:tr>
    </w:tbl>
    <w:p w14:paraId="10B2DABA" w14:textId="77777777" w:rsidR="002557C3" w:rsidRDefault="002557C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2557C3" w14:paraId="3D9F4F22" w14:textId="77777777">
        <w:trPr>
          <w:cantSplit/>
          <w:jc w:val="center"/>
        </w:trPr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E96F16"/>
            <w:tcMar>
              <w:top w:w="220" w:type="dxa"/>
              <w:left w:w="220" w:type="dxa"/>
              <w:bottom w:w="220" w:type="dxa"/>
              <w:right w:w="220" w:type="dxa"/>
            </w:tcMar>
          </w:tcPr>
          <w:p w14:paraId="387DD322" w14:textId="77777777" w:rsidR="002557C3" w:rsidRDefault="00604395">
            <w:pPr>
              <w:rPr>
                <w:b/>
                <w:color w:val="FFFFFF"/>
                <w:sz w:val="40"/>
              </w:rPr>
            </w:pPr>
            <w:r>
              <w:rPr>
                <w:b/>
                <w:color w:val="FFFFFF"/>
                <w:sz w:val="40"/>
              </w:rPr>
              <w:t>PERSONEN</w:t>
            </w:r>
          </w:p>
          <w:p w14:paraId="49D55B71" w14:textId="77777777" w:rsidR="00B3240A" w:rsidRPr="00B3240A" w:rsidRDefault="00B3240A">
            <w:pPr>
              <w:rPr>
                <w:sz w:val="20"/>
                <w:szCs w:val="20"/>
              </w:rPr>
            </w:pPr>
          </w:p>
          <w:p w14:paraId="4E1996B8" w14:textId="6D7CBF9A" w:rsidR="002557C3" w:rsidRDefault="00604395">
            <w:pPr>
              <w:rPr>
                <w:color w:val="FFFFFF"/>
                <w:sz w:val="20"/>
              </w:rPr>
            </w:pPr>
            <w:r w:rsidRPr="00B3240A">
              <w:rPr>
                <w:b/>
                <w:bCs/>
                <w:color w:val="FFFFFF"/>
                <w:sz w:val="20"/>
              </w:rPr>
              <w:t>Grosse Rollen</w:t>
            </w:r>
            <w:r>
              <w:rPr>
                <w:color w:val="FFFFFF"/>
                <w:sz w:val="20"/>
              </w:rPr>
              <w:br/>
              <w:t xml:space="preserve">(gut </w:t>
            </w:r>
            <w:proofErr w:type="spellStart"/>
            <w:r>
              <w:rPr>
                <w:color w:val="FFFFFF"/>
                <w:sz w:val="20"/>
              </w:rPr>
              <w:t>verteilbar</w:t>
            </w:r>
            <w:proofErr w:type="spellEnd"/>
            <w:r>
              <w:rPr>
                <w:color w:val="FFFFFF"/>
                <w:sz w:val="20"/>
              </w:rPr>
              <w:t xml:space="preserve"> auf diverse </w:t>
            </w:r>
            <w:proofErr w:type="spellStart"/>
            <w:r>
              <w:rPr>
                <w:color w:val="FFFFFF"/>
                <w:sz w:val="20"/>
              </w:rPr>
              <w:t>Lernende</w:t>
            </w:r>
            <w:proofErr w:type="spellEnd"/>
            <w:r>
              <w:rPr>
                <w:color w:val="FFFFFF"/>
                <w:sz w:val="20"/>
              </w:rPr>
              <w:t>):</w:t>
            </w:r>
          </w:p>
          <w:p w14:paraId="15FAD376" w14:textId="77777777" w:rsidR="00B3240A" w:rsidRPr="00B3240A" w:rsidRDefault="00B3240A">
            <w:pPr>
              <w:rPr>
                <w:sz w:val="18"/>
                <w:szCs w:val="18"/>
              </w:rPr>
            </w:pPr>
          </w:p>
          <w:p w14:paraId="46B7E2BE" w14:textId="77777777" w:rsidR="002557C3" w:rsidRDefault="00604395">
            <w:pPr>
              <w:spacing w:after="20"/>
            </w:pPr>
            <w:proofErr w:type="spellStart"/>
            <w:r>
              <w:rPr>
                <w:b/>
                <w:color w:val="FFFFFF"/>
              </w:rPr>
              <w:t>Erzähler</w:t>
            </w:r>
            <w:proofErr w:type="spellEnd"/>
          </w:p>
          <w:p w14:paraId="17825AF5" w14:textId="77777777" w:rsidR="002557C3" w:rsidRDefault="00604395">
            <w:pPr>
              <w:spacing w:after="20"/>
            </w:pPr>
            <w:r>
              <w:rPr>
                <w:b/>
                <w:color w:val="FFFFFF"/>
              </w:rPr>
              <w:t>Die Kaminski-Kids:</w:t>
            </w:r>
          </w:p>
          <w:p w14:paraId="7EE82ADD" w14:textId="77777777" w:rsidR="002557C3" w:rsidRDefault="00604395">
            <w:pPr>
              <w:spacing w:after="20"/>
            </w:pPr>
            <w:r>
              <w:rPr>
                <w:b/>
                <w:color w:val="FFFFFF"/>
              </w:rPr>
              <w:t>Raffi</w:t>
            </w:r>
          </w:p>
          <w:p w14:paraId="2BC15387" w14:textId="77777777" w:rsidR="002557C3" w:rsidRDefault="00604395">
            <w:pPr>
              <w:spacing w:after="20"/>
            </w:pPr>
            <w:r>
              <w:rPr>
                <w:b/>
                <w:color w:val="FFFFFF"/>
              </w:rPr>
              <w:t>Debora</w:t>
            </w:r>
          </w:p>
          <w:p w14:paraId="32AE239B" w14:textId="77777777" w:rsidR="002557C3" w:rsidRDefault="00604395">
            <w:pPr>
              <w:spacing w:after="20"/>
            </w:pPr>
            <w:r>
              <w:rPr>
                <w:b/>
                <w:color w:val="FFFFFF"/>
              </w:rPr>
              <w:t>Simon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F8F5EF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5D98C8AC" w14:textId="0DC47CFE" w:rsidR="002557C3" w:rsidRDefault="00604395">
            <w:pPr>
              <w:rPr>
                <w:sz w:val="21"/>
              </w:rPr>
            </w:pPr>
            <w:proofErr w:type="spellStart"/>
            <w:r w:rsidRPr="00247FBB">
              <w:rPr>
                <w:b/>
                <w:bCs/>
                <w:sz w:val="21"/>
              </w:rPr>
              <w:t>Weitere</w:t>
            </w:r>
            <w:proofErr w:type="spellEnd"/>
            <w:r w:rsidRPr="00247FBB">
              <w:rPr>
                <w:b/>
                <w:bCs/>
                <w:sz w:val="21"/>
              </w:rPr>
              <w:t xml:space="preserve"> </w:t>
            </w:r>
            <w:proofErr w:type="spellStart"/>
            <w:r w:rsidRPr="00247FBB">
              <w:rPr>
                <w:b/>
                <w:bCs/>
                <w:sz w:val="21"/>
              </w:rPr>
              <w:t>Personen</w:t>
            </w:r>
            <w:proofErr w:type="spellEnd"/>
            <w:r w:rsidRPr="00247FBB">
              <w:rPr>
                <w:b/>
                <w:bCs/>
                <w:sz w:val="21"/>
              </w:rPr>
              <w:t xml:space="preserve"> in der </w:t>
            </w:r>
            <w:proofErr w:type="spellStart"/>
            <w:r w:rsidRPr="00247FBB">
              <w:rPr>
                <w:b/>
                <w:bCs/>
                <w:sz w:val="21"/>
              </w:rPr>
              <w:t>Reihenfolge</w:t>
            </w:r>
            <w:proofErr w:type="spellEnd"/>
            <w:r w:rsidRPr="00247FBB">
              <w:rPr>
                <w:b/>
                <w:bCs/>
                <w:sz w:val="21"/>
              </w:rPr>
              <w:t xml:space="preserve"> </w:t>
            </w:r>
            <w:proofErr w:type="spellStart"/>
            <w:r w:rsidRPr="00247FBB">
              <w:rPr>
                <w:b/>
                <w:bCs/>
                <w:sz w:val="21"/>
              </w:rPr>
              <w:t>ihres</w:t>
            </w:r>
            <w:proofErr w:type="spellEnd"/>
            <w:r w:rsidRPr="00247FBB">
              <w:rPr>
                <w:b/>
                <w:bCs/>
                <w:sz w:val="21"/>
              </w:rPr>
              <w:t xml:space="preserve"> </w:t>
            </w:r>
            <w:proofErr w:type="spellStart"/>
            <w:r w:rsidRPr="00247FBB">
              <w:rPr>
                <w:b/>
                <w:bCs/>
                <w:sz w:val="21"/>
              </w:rPr>
              <w:t>Auftretens</w:t>
            </w:r>
            <w:proofErr w:type="spellEnd"/>
            <w:r>
              <w:rPr>
                <w:sz w:val="21"/>
              </w:rPr>
              <w:br/>
              <w:t>(</w:t>
            </w:r>
            <w:proofErr w:type="spellStart"/>
            <w:r>
              <w:rPr>
                <w:sz w:val="21"/>
              </w:rPr>
              <w:t>einige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auch</w:t>
            </w:r>
            <w:proofErr w:type="spellEnd"/>
            <w:r>
              <w:rPr>
                <w:sz w:val="21"/>
              </w:rPr>
              <w:t xml:space="preserve"> gut </w:t>
            </w:r>
            <w:proofErr w:type="spellStart"/>
            <w:r w:rsidR="00B3240A">
              <w:rPr>
                <w:sz w:val="21"/>
              </w:rPr>
              <w:t>vert</w:t>
            </w:r>
            <w:r>
              <w:rPr>
                <w:sz w:val="21"/>
              </w:rPr>
              <w:t>eilbar</w:t>
            </w:r>
            <w:proofErr w:type="spellEnd"/>
            <w:r>
              <w:rPr>
                <w:sz w:val="21"/>
              </w:rPr>
              <w:t xml:space="preserve"> auf </w:t>
            </w:r>
            <w:proofErr w:type="spellStart"/>
            <w:r>
              <w:rPr>
                <w:sz w:val="21"/>
              </w:rPr>
              <w:t>mehrere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Lernende</w:t>
            </w:r>
            <w:proofErr w:type="spellEnd"/>
            <w:r>
              <w:rPr>
                <w:sz w:val="21"/>
              </w:rPr>
              <w:t>):</w:t>
            </w:r>
          </w:p>
          <w:p w14:paraId="66D3FC23" w14:textId="77777777" w:rsidR="00B3240A" w:rsidRPr="00B3240A" w:rsidRDefault="00B3240A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66"/>
              <w:gridCol w:w="2466"/>
            </w:tblGrid>
            <w:tr w:rsidR="002557C3" w14:paraId="545A8CA6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495766BE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Loko</w:t>
                  </w:r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390D7552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Jens</w:t>
                  </w:r>
                </w:p>
              </w:tc>
            </w:tr>
            <w:tr w:rsidR="002557C3" w14:paraId="69DEF9DB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30D2AF8C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Suila</w:t>
                  </w:r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1DA54F46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Mutter</w:t>
                  </w:r>
                </w:p>
              </w:tc>
            </w:tr>
            <w:tr w:rsidR="002557C3" w14:paraId="0824BA8C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2A244710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Franziska</w:t>
                  </w:r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4CC6F7FE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Vater</w:t>
                  </w:r>
                </w:p>
              </w:tc>
            </w:tr>
            <w:tr w:rsidR="002557C3" w14:paraId="420BB728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04153639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Mirko</w:t>
                  </w:r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3CCDE660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Opa</w:t>
                  </w:r>
                </w:p>
              </w:tc>
            </w:tr>
            <w:tr w:rsidR="002557C3" w14:paraId="22CE6441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567E61E8" w14:textId="77777777" w:rsidR="002557C3" w:rsidRDefault="00604395">
                  <w:pPr>
                    <w:spacing w:after="0"/>
                  </w:pPr>
                  <w:proofErr w:type="spellStart"/>
                  <w:r>
                    <w:rPr>
                      <w:b/>
                      <w:sz w:val="21"/>
                    </w:rPr>
                    <w:t>Krankenschwester</w:t>
                  </w:r>
                  <w:proofErr w:type="spellEnd"/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497EDC18" w14:textId="77777777" w:rsidR="002557C3" w:rsidRDefault="00604395">
                  <w:pPr>
                    <w:spacing w:after="0"/>
                  </w:pPr>
                  <w:proofErr w:type="spellStart"/>
                  <w:r>
                    <w:rPr>
                      <w:b/>
                      <w:sz w:val="21"/>
                    </w:rPr>
                    <w:t>Polizist</w:t>
                  </w:r>
                  <w:proofErr w:type="spellEnd"/>
                </w:p>
              </w:tc>
            </w:tr>
            <w:tr w:rsidR="002557C3" w14:paraId="5C999BCD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62E8DBCA" w14:textId="77777777" w:rsidR="002557C3" w:rsidRDefault="00604395">
                  <w:pPr>
                    <w:spacing w:after="0"/>
                  </w:pPr>
                  <w:proofErr w:type="spellStart"/>
                  <w:r>
                    <w:rPr>
                      <w:b/>
                      <w:sz w:val="21"/>
                    </w:rPr>
                    <w:t>Hauswart</w:t>
                  </w:r>
                  <w:proofErr w:type="spellEnd"/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1A44CDD8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Petra</w:t>
                  </w:r>
                </w:p>
              </w:tc>
            </w:tr>
            <w:tr w:rsidR="002557C3" w14:paraId="5D427FF3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0BFAFA7E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Nachbar</w:t>
                  </w:r>
                </w:p>
              </w:tc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36686048" w14:textId="77777777" w:rsidR="002557C3" w:rsidRDefault="00604395">
                  <w:pPr>
                    <w:spacing w:after="0"/>
                  </w:pPr>
                  <w:proofErr w:type="spellStart"/>
                  <w:r>
                    <w:rPr>
                      <w:b/>
                      <w:sz w:val="21"/>
                    </w:rPr>
                    <w:t>Lokführer</w:t>
                  </w:r>
                  <w:proofErr w:type="spellEnd"/>
                </w:p>
              </w:tc>
            </w:tr>
            <w:tr w:rsidR="002557C3" w14:paraId="2CAD1CA2" w14:textId="77777777">
              <w:tc>
                <w:tcPr>
                  <w:tcW w:w="2466" w:type="dxa"/>
                  <w:tcMar>
                    <w:top w:w="25" w:type="dxa"/>
                    <w:left w:w="60" w:type="dxa"/>
                    <w:bottom w:w="25" w:type="dxa"/>
                    <w:right w:w="60" w:type="dxa"/>
                  </w:tcMar>
                </w:tcPr>
                <w:p w14:paraId="5B33664A" w14:textId="77777777" w:rsidR="002557C3" w:rsidRDefault="00604395">
                  <w:pPr>
                    <w:spacing w:after="0"/>
                  </w:pPr>
                  <w:r>
                    <w:rPr>
                      <w:b/>
                      <w:sz w:val="21"/>
                    </w:rPr>
                    <w:t>Ergün</w:t>
                  </w:r>
                </w:p>
              </w:tc>
              <w:tc>
                <w:tcPr>
                  <w:tcW w:w="2466" w:type="dxa"/>
                </w:tcPr>
                <w:p w14:paraId="5DE81CFE" w14:textId="77777777" w:rsidR="002557C3" w:rsidRDefault="002557C3"/>
              </w:tc>
            </w:tr>
          </w:tbl>
          <w:p w14:paraId="08303CF6" w14:textId="77777777" w:rsidR="002557C3" w:rsidRDefault="002557C3"/>
        </w:tc>
      </w:tr>
    </w:tbl>
    <w:p w14:paraId="23AB93CF" w14:textId="77777777" w:rsidR="002557C3" w:rsidRDefault="00604395">
      <w:r>
        <w:br w:type="page"/>
      </w:r>
    </w:p>
    <w:p w14:paraId="0852387B" w14:textId="77777777" w:rsidR="002557C3" w:rsidRDefault="00604395">
      <w:pPr>
        <w:spacing w:after="160"/>
      </w:pPr>
      <w:r>
        <w:rPr>
          <w:b/>
          <w:sz w:val="40"/>
        </w:rPr>
        <w:lastRenderedPageBreak/>
        <w:t>SZENE 1:</w:t>
      </w:r>
    </w:p>
    <w:p w14:paraId="554D76B6" w14:textId="77777777" w:rsidR="002557C3" w:rsidRDefault="00604395">
      <w:pPr>
        <w:spacing w:after="160"/>
      </w:pPr>
      <w:r>
        <w:rPr>
          <w:color w:val="E96F16"/>
          <w:sz w:val="16"/>
        </w:rPr>
        <w:t>━━━━━━━━━━━━━━━━━━━━━━━━━━━━━━━━━━━━━━━━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0C353D14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2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00E85" w14:textId="77777777" w:rsidR="002557C3" w:rsidRDefault="00604395">
            <w:pPr>
              <w:spacing w:after="0"/>
            </w:pPr>
            <w:r>
              <w:rPr>
                <w:b/>
              </w:rPr>
              <w:t>ERZÄHLER: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23C9B519" w14:textId="77777777" w:rsidR="002557C3" w:rsidRDefault="00604395">
            <w:pPr>
              <w:spacing w:after="0"/>
            </w:pPr>
            <w:r>
              <w:t xml:space="preserve">An </w:t>
            </w:r>
            <w:proofErr w:type="spellStart"/>
            <w:r>
              <w:t>einem</w:t>
            </w:r>
            <w:proofErr w:type="spellEnd"/>
            <w:r>
              <w:t xml:space="preserve"> </w:t>
            </w:r>
            <w:proofErr w:type="spellStart"/>
            <w:r>
              <w:t>heissen</w:t>
            </w:r>
            <w:proofErr w:type="spellEnd"/>
            <w:r>
              <w:t xml:space="preserve"> </w:t>
            </w:r>
            <w:proofErr w:type="spellStart"/>
            <w:r>
              <w:t>Nachmittag</w:t>
            </w:r>
            <w:proofErr w:type="spellEnd"/>
            <w:r>
              <w:t xml:space="preserve"> in den </w:t>
            </w:r>
            <w:proofErr w:type="spellStart"/>
            <w:r>
              <w:t>Sommerferien</w:t>
            </w:r>
            <w:proofErr w:type="spellEnd"/>
            <w:r>
              <w:t xml:space="preserve"> </w:t>
            </w:r>
            <w:proofErr w:type="spellStart"/>
            <w:r>
              <w:t>spielen</w:t>
            </w:r>
            <w:proofErr w:type="spellEnd"/>
            <w:r>
              <w:t xml:space="preserve"> Raffi und Simon Kaminski </w:t>
            </w:r>
            <w:proofErr w:type="spellStart"/>
            <w:r>
              <w:t>vor</w:t>
            </w:r>
            <w:proofErr w:type="spellEnd"/>
            <w:r>
              <w:t xml:space="preserve"> dem Haus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ihrem</w:t>
            </w:r>
            <w:proofErr w:type="spellEnd"/>
            <w:r>
              <w:t xml:space="preserve"> Collie Zwockel. </w:t>
            </w:r>
          </w:p>
        </w:tc>
      </w:tr>
    </w:tbl>
    <w:p w14:paraId="7174D632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6AACC74E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A2344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7937BF24" w14:textId="77777777" w:rsidR="002557C3" w:rsidRDefault="00604395">
            <w:pPr>
              <w:spacing w:after="0"/>
            </w:pPr>
            <w:r>
              <w:rPr>
                <w:i/>
                <w:color w:val="5A6470"/>
              </w:rPr>
              <w:t>(</w:t>
            </w:r>
            <w:proofErr w:type="spellStart"/>
            <w:r>
              <w:rPr>
                <w:i/>
                <w:color w:val="5A6470"/>
              </w:rPr>
              <w:t>ausser</w:t>
            </w:r>
            <w:proofErr w:type="spellEnd"/>
            <w:r>
              <w:rPr>
                <w:i/>
                <w:color w:val="5A6470"/>
              </w:rPr>
              <w:t xml:space="preserve"> Atem </w:t>
            </w:r>
            <w:proofErr w:type="spellStart"/>
            <w:r>
              <w:rPr>
                <w:i/>
                <w:color w:val="5A6470"/>
              </w:rPr>
              <w:t>vom</w:t>
            </w:r>
            <w:proofErr w:type="spellEnd"/>
            <w:r>
              <w:rPr>
                <w:i/>
                <w:color w:val="5A6470"/>
              </w:rPr>
              <w:t xml:space="preserve"> </w:t>
            </w:r>
            <w:proofErr w:type="spellStart"/>
            <w:r>
              <w:rPr>
                <w:i/>
                <w:color w:val="5A6470"/>
              </w:rPr>
              <w:t>schnellen</w:t>
            </w:r>
            <w:proofErr w:type="spellEnd"/>
            <w:r>
              <w:rPr>
                <w:i/>
                <w:color w:val="5A6470"/>
              </w:rPr>
              <w:t xml:space="preserve"> </w:t>
            </w:r>
            <w:proofErr w:type="spellStart"/>
            <w:r>
              <w:rPr>
                <w:i/>
                <w:color w:val="5A6470"/>
              </w:rPr>
              <w:t>Radfahren</w:t>
            </w:r>
            <w:proofErr w:type="spellEnd"/>
            <w:r>
              <w:rPr>
                <w:i/>
                <w:color w:val="5A6470"/>
              </w:rPr>
              <w:t xml:space="preserve">, </w:t>
            </w:r>
            <w:proofErr w:type="spellStart"/>
            <w:r>
              <w:rPr>
                <w:i/>
                <w:color w:val="5A6470"/>
              </w:rPr>
              <w:t>herüber</w:t>
            </w:r>
            <w:proofErr w:type="spellEnd"/>
            <w:r>
              <w:rPr>
                <w:i/>
                <w:color w:val="5A6470"/>
              </w:rPr>
              <w:t xml:space="preserve"> </w:t>
            </w:r>
            <w:proofErr w:type="spellStart"/>
            <w:r>
              <w:rPr>
                <w:i/>
                <w:color w:val="5A6470"/>
              </w:rPr>
              <w:t>rufend</w:t>
            </w:r>
            <w:proofErr w:type="spellEnd"/>
            <w:r>
              <w:rPr>
                <w:i/>
                <w:color w:val="5A6470"/>
              </w:rPr>
              <w:t>)</w:t>
            </w:r>
            <w:r>
              <w:t xml:space="preserve"> Hey, Simon! Es </w:t>
            </w:r>
            <w:proofErr w:type="spellStart"/>
            <w:r>
              <w:t>ist</w:t>
            </w:r>
            <w:proofErr w:type="spellEnd"/>
            <w:r>
              <w:t xml:space="preserve"> </w:t>
            </w:r>
            <w:proofErr w:type="spellStart"/>
            <w:r>
              <w:t>etwas</w:t>
            </w:r>
            <w:proofErr w:type="spellEnd"/>
            <w:r>
              <w:t xml:space="preserve"> </w:t>
            </w:r>
            <w:proofErr w:type="spellStart"/>
            <w:r>
              <w:t>passiert</w:t>
            </w:r>
            <w:proofErr w:type="spellEnd"/>
            <w:r>
              <w:t xml:space="preserve">! </w:t>
            </w:r>
          </w:p>
        </w:tc>
      </w:tr>
    </w:tbl>
    <w:p w14:paraId="0166E5AA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5966858D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2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855491" w14:textId="77777777" w:rsidR="002557C3" w:rsidRDefault="00604395">
            <w:pPr>
              <w:spacing w:after="0"/>
            </w:pPr>
            <w:r>
              <w:rPr>
                <w:b/>
              </w:rPr>
              <w:t>ERZÄHLER: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0D0A2628" w14:textId="77777777" w:rsidR="002557C3" w:rsidRDefault="00604395">
            <w:pPr>
              <w:spacing w:after="0"/>
            </w:pPr>
            <w:r>
              <w:t xml:space="preserve">Loko, </w:t>
            </w:r>
            <w:proofErr w:type="gramStart"/>
            <w:r>
              <w:t>Simons</w:t>
            </w:r>
            <w:proofErr w:type="gramEnd"/>
            <w:r>
              <w:t xml:space="preserve"> bester Freund, </w:t>
            </w:r>
            <w:proofErr w:type="spellStart"/>
            <w:r>
              <w:t>fährt</w:t>
            </w:r>
            <w:proofErr w:type="spellEnd"/>
            <w:r>
              <w:t xml:space="preserve"> auf den Kaminski-Hof und </w:t>
            </w:r>
            <w:proofErr w:type="spellStart"/>
            <w:r>
              <w:t>springt</w:t>
            </w:r>
            <w:proofErr w:type="spellEnd"/>
            <w:r>
              <w:t xml:space="preserve"> von </w:t>
            </w:r>
            <w:proofErr w:type="spellStart"/>
            <w:r>
              <w:t>seinem</w:t>
            </w:r>
            <w:proofErr w:type="spellEnd"/>
            <w:r>
              <w:t xml:space="preserve"> Rad. </w:t>
            </w:r>
          </w:p>
        </w:tc>
      </w:tr>
    </w:tbl>
    <w:p w14:paraId="4D1E54D4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7641DFA2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9245B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36E47AA5" w14:textId="77777777" w:rsidR="002557C3" w:rsidRDefault="00604395">
            <w:pPr>
              <w:spacing w:after="0"/>
            </w:pPr>
            <w:r>
              <w:rPr>
                <w:i/>
                <w:color w:val="5A6470"/>
              </w:rPr>
              <w:t>(</w:t>
            </w:r>
            <w:proofErr w:type="spellStart"/>
            <w:r>
              <w:rPr>
                <w:i/>
                <w:color w:val="5A6470"/>
              </w:rPr>
              <w:t>keuchend</w:t>
            </w:r>
            <w:proofErr w:type="spellEnd"/>
            <w:r>
              <w:rPr>
                <w:i/>
                <w:color w:val="5A6470"/>
              </w:rPr>
              <w:t>)</w:t>
            </w:r>
            <w:r>
              <w:t xml:space="preserve"> Ihr </w:t>
            </w:r>
            <w:proofErr w:type="spellStart"/>
            <w:r>
              <w:t>müsst</w:t>
            </w:r>
            <w:proofErr w:type="spellEnd"/>
            <w:r>
              <w:t xml:space="preserve"> </w:t>
            </w:r>
            <w:proofErr w:type="spellStart"/>
            <w:r>
              <w:t>uns</w:t>
            </w:r>
            <w:proofErr w:type="spellEnd"/>
            <w:r>
              <w:t xml:space="preserve"> </w:t>
            </w:r>
            <w:proofErr w:type="spellStart"/>
            <w:r>
              <w:t>helfen</w:t>
            </w:r>
            <w:proofErr w:type="spellEnd"/>
            <w:r>
              <w:t>!</w:t>
            </w:r>
          </w:p>
        </w:tc>
      </w:tr>
    </w:tbl>
    <w:p w14:paraId="582D45EF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6D0F62B8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E0B3DF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SIMON: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566147E1" w14:textId="77777777" w:rsidR="002557C3" w:rsidRDefault="00604395">
            <w:pPr>
              <w:spacing w:after="0"/>
            </w:pPr>
            <w:r>
              <w:rPr>
                <w:i/>
                <w:color w:val="5A6470"/>
              </w:rPr>
              <w:t>(</w:t>
            </w:r>
            <w:proofErr w:type="spellStart"/>
            <w:r>
              <w:rPr>
                <w:i/>
                <w:color w:val="5A6470"/>
              </w:rPr>
              <w:t>besorgt</w:t>
            </w:r>
            <w:proofErr w:type="spellEnd"/>
            <w:r>
              <w:rPr>
                <w:i/>
                <w:color w:val="5A6470"/>
              </w:rPr>
              <w:t>)</w:t>
            </w:r>
            <w:r>
              <w:t xml:space="preserve"> Was </w:t>
            </w:r>
            <w:proofErr w:type="spellStart"/>
            <w:r>
              <w:t>ist</w:t>
            </w:r>
            <w:proofErr w:type="spellEnd"/>
            <w:r>
              <w:t xml:space="preserve"> </w:t>
            </w:r>
            <w:proofErr w:type="spellStart"/>
            <w:r>
              <w:t>denn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>, Loko?</w:t>
            </w:r>
          </w:p>
        </w:tc>
      </w:tr>
    </w:tbl>
    <w:p w14:paraId="024B20D6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342382CA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76C1D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443B5B1F" w14:textId="77777777" w:rsidR="002557C3" w:rsidRDefault="00604395">
            <w:pPr>
              <w:spacing w:after="0"/>
            </w:pPr>
            <w:r>
              <w:t xml:space="preserve"> </w:t>
            </w:r>
            <w:r>
              <w:rPr>
                <w:i/>
                <w:color w:val="5A6470"/>
              </w:rPr>
              <w:t>(</w:t>
            </w:r>
            <w:proofErr w:type="spellStart"/>
            <w:r>
              <w:rPr>
                <w:i/>
                <w:color w:val="5A6470"/>
              </w:rPr>
              <w:t>noch</w:t>
            </w:r>
            <w:proofErr w:type="spellEnd"/>
            <w:r>
              <w:rPr>
                <w:i/>
                <w:color w:val="5A6470"/>
              </w:rPr>
              <w:t xml:space="preserve"> immer </w:t>
            </w:r>
            <w:proofErr w:type="spellStart"/>
            <w:r>
              <w:rPr>
                <w:i/>
                <w:color w:val="5A6470"/>
              </w:rPr>
              <w:t>etwas</w:t>
            </w:r>
            <w:proofErr w:type="spellEnd"/>
            <w:r>
              <w:rPr>
                <w:i/>
                <w:color w:val="5A6470"/>
              </w:rPr>
              <w:t xml:space="preserve"> </w:t>
            </w:r>
            <w:proofErr w:type="spellStart"/>
            <w:r>
              <w:rPr>
                <w:i/>
                <w:color w:val="5A6470"/>
              </w:rPr>
              <w:t>keuchend</w:t>
            </w:r>
            <w:proofErr w:type="spellEnd"/>
            <w:r>
              <w:rPr>
                <w:i/>
                <w:color w:val="5A6470"/>
              </w:rPr>
              <w:t>)</w:t>
            </w:r>
            <w:r>
              <w:t xml:space="preserve"> Alle </w:t>
            </w:r>
            <w:proofErr w:type="spellStart"/>
            <w:r>
              <w:t>glauben</w:t>
            </w:r>
            <w:proofErr w:type="spellEnd"/>
            <w:r>
              <w:t xml:space="preserve">, ich und </w:t>
            </w:r>
            <w:proofErr w:type="spellStart"/>
            <w:r>
              <w:t>meine</w:t>
            </w:r>
            <w:proofErr w:type="spellEnd"/>
            <w:r>
              <w:t xml:space="preserve"> </w:t>
            </w:r>
            <w:proofErr w:type="spellStart"/>
            <w:r>
              <w:t>Schwester</w:t>
            </w:r>
            <w:proofErr w:type="spellEnd"/>
            <w:r>
              <w:t xml:space="preserve"> </w:t>
            </w:r>
            <w:proofErr w:type="spellStart"/>
            <w:r>
              <w:t>wären</w:t>
            </w:r>
            <w:proofErr w:type="spellEnd"/>
            <w:r>
              <w:t xml:space="preserve"> es </w:t>
            </w:r>
            <w:proofErr w:type="spellStart"/>
            <w:r>
              <w:t>gewesen</w:t>
            </w:r>
            <w:proofErr w:type="spellEnd"/>
            <w:r>
              <w:t xml:space="preserve">! Aber das </w:t>
            </w:r>
            <w:proofErr w:type="spellStart"/>
            <w:r>
              <w:t>stimmt</w:t>
            </w:r>
            <w:proofErr w:type="spellEnd"/>
            <w:r>
              <w:t xml:space="preserve"> gar nicht!</w:t>
            </w:r>
          </w:p>
        </w:tc>
      </w:tr>
    </w:tbl>
    <w:p w14:paraId="515D40A5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56E8BF35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5DBCD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RAFFI: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074E037E" w14:textId="77777777" w:rsidR="002557C3" w:rsidRDefault="00604395">
            <w:pPr>
              <w:spacing w:after="0"/>
            </w:pPr>
            <w:r>
              <w:t xml:space="preserve">Was </w:t>
            </w:r>
            <w:proofErr w:type="spellStart"/>
            <w:r>
              <w:t>gewesen</w:t>
            </w:r>
            <w:proofErr w:type="spellEnd"/>
            <w:r>
              <w:t xml:space="preserve">? </w:t>
            </w:r>
          </w:p>
        </w:tc>
      </w:tr>
    </w:tbl>
    <w:p w14:paraId="39FC2FB4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57F0D35F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EEDA6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29AFCA4E" w14:textId="77777777" w:rsidR="002557C3" w:rsidRDefault="00604395">
            <w:pPr>
              <w:spacing w:after="0"/>
            </w:pPr>
            <w:r>
              <w:rPr>
                <w:i/>
                <w:color w:val="5A6470"/>
              </w:rPr>
              <w:t>(</w:t>
            </w:r>
            <w:proofErr w:type="spellStart"/>
            <w:r>
              <w:rPr>
                <w:i/>
                <w:color w:val="5A6470"/>
              </w:rPr>
              <w:t>noch</w:t>
            </w:r>
            <w:proofErr w:type="spellEnd"/>
            <w:r>
              <w:rPr>
                <w:i/>
                <w:color w:val="5A6470"/>
              </w:rPr>
              <w:t xml:space="preserve"> immer </w:t>
            </w:r>
            <w:proofErr w:type="spellStart"/>
            <w:r>
              <w:rPr>
                <w:i/>
                <w:color w:val="5A6470"/>
              </w:rPr>
              <w:t>etwas</w:t>
            </w:r>
            <w:proofErr w:type="spellEnd"/>
            <w:r>
              <w:rPr>
                <w:i/>
                <w:color w:val="5A6470"/>
              </w:rPr>
              <w:t xml:space="preserve"> </w:t>
            </w:r>
            <w:proofErr w:type="spellStart"/>
            <w:r>
              <w:rPr>
                <w:i/>
                <w:color w:val="5A6470"/>
              </w:rPr>
              <w:t>keuchend</w:t>
            </w:r>
            <w:proofErr w:type="spellEnd"/>
            <w:r>
              <w:rPr>
                <w:i/>
                <w:color w:val="5A6470"/>
              </w:rPr>
              <w:t>)</w:t>
            </w:r>
            <w:r>
              <w:t xml:space="preserve"> </w:t>
            </w:r>
            <w:proofErr w:type="spellStart"/>
            <w:r>
              <w:t>Gestern</w:t>
            </w:r>
            <w:proofErr w:type="spellEnd"/>
            <w:r>
              <w:t xml:space="preserve"> Nacht </w:t>
            </w:r>
            <w:proofErr w:type="spellStart"/>
            <w:r>
              <w:t>ist</w:t>
            </w:r>
            <w:proofErr w:type="spellEnd"/>
            <w:r>
              <w:t xml:space="preserve"> in </w:t>
            </w:r>
            <w:proofErr w:type="spellStart"/>
            <w:r>
              <w:t>unserem</w:t>
            </w:r>
            <w:proofErr w:type="spellEnd"/>
            <w:r>
              <w:t xml:space="preserve"> </w:t>
            </w:r>
            <w:proofErr w:type="spellStart"/>
            <w:r>
              <w:t>Wohnblock</w:t>
            </w:r>
            <w:proofErr w:type="spellEnd"/>
            <w:r>
              <w:t xml:space="preserve"> </w:t>
            </w:r>
            <w:proofErr w:type="spellStart"/>
            <w:r>
              <w:t>eingebrochen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... In den Keller </w:t>
            </w:r>
            <w:proofErr w:type="spellStart"/>
            <w:r>
              <w:t>vom</w:t>
            </w:r>
            <w:proofErr w:type="spellEnd"/>
            <w:r>
              <w:t xml:space="preserve"> </w:t>
            </w:r>
            <w:proofErr w:type="spellStart"/>
            <w:r>
              <w:t>Hausmeister</w:t>
            </w:r>
            <w:proofErr w:type="spellEnd"/>
            <w:r>
              <w:t xml:space="preserve">! Ein </w:t>
            </w:r>
            <w:proofErr w:type="spellStart"/>
            <w:r>
              <w:t>paar</w:t>
            </w:r>
            <w:proofErr w:type="spellEnd"/>
            <w:r>
              <w:t xml:space="preserve"> Kisten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teuren</w:t>
            </w:r>
            <w:proofErr w:type="spellEnd"/>
            <w:r>
              <w:t xml:space="preserve"> </w:t>
            </w:r>
            <w:proofErr w:type="spellStart"/>
            <w:r>
              <w:t>Schaumweinflaschen</w:t>
            </w:r>
            <w:proofErr w:type="spellEnd"/>
            <w:r>
              <w:t xml:space="preserve"> </w:t>
            </w:r>
            <w:proofErr w:type="spellStart"/>
            <w:r>
              <w:t>wurden</w:t>
            </w:r>
            <w:proofErr w:type="spellEnd"/>
            <w:r>
              <w:t xml:space="preserve"> </w:t>
            </w:r>
            <w:proofErr w:type="spellStart"/>
            <w:r>
              <w:t>geklaut</w:t>
            </w:r>
            <w:proofErr w:type="spellEnd"/>
            <w:r>
              <w:t xml:space="preserve"> – und die </w:t>
            </w:r>
            <w:proofErr w:type="spellStart"/>
            <w:r>
              <w:t>ganze</w:t>
            </w:r>
            <w:proofErr w:type="spellEnd"/>
            <w:r>
              <w:t xml:space="preserve"> </w:t>
            </w:r>
            <w:proofErr w:type="spellStart"/>
            <w:r>
              <w:t>Kellereinrichtung</w:t>
            </w:r>
            <w:proofErr w:type="spellEnd"/>
            <w:r>
              <w:t xml:space="preserve"> </w:t>
            </w:r>
            <w:proofErr w:type="spellStart"/>
            <w:r>
              <w:t>ist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einziger</w:t>
            </w:r>
            <w:proofErr w:type="spellEnd"/>
            <w:r>
              <w:t xml:space="preserve"> </w:t>
            </w:r>
            <w:proofErr w:type="spellStart"/>
            <w:r>
              <w:t>Scherbenhaufen</w:t>
            </w:r>
            <w:proofErr w:type="spellEnd"/>
            <w:r>
              <w:t>!</w:t>
            </w:r>
          </w:p>
        </w:tc>
      </w:tr>
    </w:tbl>
    <w:p w14:paraId="4CE9D6D3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1D34C34D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34B66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SIMON: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47D04D5D" w14:textId="77777777" w:rsidR="002557C3" w:rsidRDefault="00604395">
            <w:pPr>
              <w:spacing w:after="0"/>
            </w:pPr>
            <w:r>
              <w:t xml:space="preserve">Aber ... was </w:t>
            </w:r>
            <w:proofErr w:type="spellStart"/>
            <w:r>
              <w:t>hat</w:t>
            </w:r>
            <w:proofErr w:type="spellEnd"/>
            <w:r>
              <w:t xml:space="preserve"> </w:t>
            </w:r>
            <w:proofErr w:type="spellStart"/>
            <w:r>
              <w:t>denn</w:t>
            </w:r>
            <w:proofErr w:type="spellEnd"/>
            <w:r>
              <w:t xml:space="preserve"> das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dir</w:t>
            </w:r>
            <w:proofErr w:type="spellEnd"/>
            <w:r>
              <w:t xml:space="preserve"> und Suila </w:t>
            </w:r>
            <w:proofErr w:type="spellStart"/>
            <w:r>
              <w:t>zu</w:t>
            </w:r>
            <w:proofErr w:type="spellEnd"/>
            <w:r>
              <w:t xml:space="preserve"> tun?</w:t>
            </w:r>
          </w:p>
        </w:tc>
      </w:tr>
    </w:tbl>
    <w:p w14:paraId="0C3524A3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125D25B9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CB3583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27D0DA8D" w14:textId="77777777" w:rsidR="002557C3" w:rsidRDefault="00604395">
            <w:pPr>
              <w:spacing w:after="0"/>
            </w:pPr>
            <w:proofErr w:type="spellStart"/>
            <w:r>
              <w:t>Eigentlich</w:t>
            </w:r>
            <w:proofErr w:type="spellEnd"/>
            <w:r>
              <w:t xml:space="preserve"> </w:t>
            </w:r>
            <w:proofErr w:type="spellStart"/>
            <w:r>
              <w:t>nichts</w:t>
            </w:r>
            <w:proofErr w:type="spellEnd"/>
            <w:r>
              <w:t xml:space="preserve">. Aber </w:t>
            </w:r>
            <w:proofErr w:type="spellStart"/>
            <w:r>
              <w:rPr>
                <w:i/>
              </w:rPr>
              <w:t>wir</w:t>
            </w:r>
            <w:proofErr w:type="spellEnd"/>
            <w:r>
              <w:t xml:space="preserve"> </w:t>
            </w:r>
            <w:proofErr w:type="spellStart"/>
            <w:r>
              <w:t>hatten</w:t>
            </w:r>
            <w:proofErr w:type="spellEnd"/>
            <w:r>
              <w:t xml:space="preserve"> </w:t>
            </w:r>
            <w:proofErr w:type="spellStart"/>
            <w:r>
              <w:t>gestern</w:t>
            </w:r>
            <w:proofErr w:type="spellEnd"/>
            <w:r>
              <w:t xml:space="preserve"> </w:t>
            </w:r>
            <w:proofErr w:type="spellStart"/>
            <w:r>
              <w:t>Nachmittag</w:t>
            </w:r>
            <w:proofErr w:type="spellEnd"/>
            <w:r>
              <w:t xml:space="preserve"> </w:t>
            </w:r>
            <w:proofErr w:type="spellStart"/>
            <w:r>
              <w:t>einen</w:t>
            </w:r>
            <w:proofErr w:type="spellEnd"/>
            <w:r>
              <w:t xml:space="preserve"> </w:t>
            </w:r>
            <w:proofErr w:type="spellStart"/>
            <w:r>
              <w:t>heftigen</w:t>
            </w:r>
            <w:proofErr w:type="spellEnd"/>
            <w:r>
              <w:t xml:space="preserve"> Streit </w:t>
            </w:r>
            <w:proofErr w:type="spellStart"/>
            <w:r>
              <w:t>mit</w:t>
            </w:r>
            <w:proofErr w:type="spellEnd"/>
            <w:r>
              <w:t xml:space="preserve"> dem </w:t>
            </w:r>
            <w:proofErr w:type="spellStart"/>
            <w:r>
              <w:t>Hausmeister</w:t>
            </w:r>
            <w:proofErr w:type="spellEnd"/>
            <w:r>
              <w:t xml:space="preserve"> – und </w:t>
            </w:r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erzählt</w:t>
            </w:r>
            <w:proofErr w:type="spellEnd"/>
            <w:r>
              <w:t xml:space="preserve"> der </w:t>
            </w:r>
            <w:proofErr w:type="spellStart"/>
            <w:r>
              <w:t>überall</w:t>
            </w:r>
            <w:proofErr w:type="spellEnd"/>
            <w:r>
              <w:t xml:space="preserve"> rum, </w:t>
            </w:r>
            <w:proofErr w:type="spellStart"/>
            <w:r>
              <w:t>wir</w:t>
            </w:r>
            <w:proofErr w:type="spellEnd"/>
            <w:r>
              <w:t xml:space="preserve"> </w:t>
            </w:r>
            <w:proofErr w:type="spellStart"/>
            <w:r>
              <w:t>hätten</w:t>
            </w:r>
            <w:proofErr w:type="spellEnd"/>
            <w:r>
              <w:t xml:space="preserve"> seinen Keller </w:t>
            </w:r>
            <w:proofErr w:type="spellStart"/>
            <w:r>
              <w:t>zertrümmert</w:t>
            </w:r>
            <w:proofErr w:type="spellEnd"/>
            <w:r>
              <w:t xml:space="preserve">, um </w:t>
            </w:r>
            <w:proofErr w:type="spellStart"/>
            <w:r>
              <w:t>uns</w:t>
            </w:r>
            <w:proofErr w:type="spellEnd"/>
            <w:r>
              <w:t xml:space="preserve"> für den Streit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rächen</w:t>
            </w:r>
            <w:proofErr w:type="spellEnd"/>
            <w:r>
              <w:t>!</w:t>
            </w:r>
          </w:p>
        </w:tc>
      </w:tr>
    </w:tbl>
    <w:p w14:paraId="1A7CDD29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3BF51699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2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D3527" w14:textId="77777777" w:rsidR="002557C3" w:rsidRDefault="00604395">
            <w:pPr>
              <w:spacing w:after="0"/>
            </w:pPr>
            <w:r>
              <w:rPr>
                <w:b/>
              </w:rPr>
              <w:t>ERZÄHLER: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1E2CE90B" w14:textId="77777777" w:rsidR="002557C3" w:rsidRDefault="00604395">
            <w:pPr>
              <w:spacing w:after="0"/>
            </w:pPr>
            <w:r>
              <w:t xml:space="preserve">Ein Mädchen </w:t>
            </w:r>
            <w:proofErr w:type="spellStart"/>
            <w:r>
              <w:t>kommt</w:t>
            </w:r>
            <w:proofErr w:type="spellEnd"/>
            <w:r>
              <w:t xml:space="preserve"> auf den Hof </w:t>
            </w:r>
            <w:proofErr w:type="spellStart"/>
            <w:r>
              <w:t>geritten</w:t>
            </w:r>
            <w:proofErr w:type="spellEnd"/>
            <w:r>
              <w:t xml:space="preserve">. Es </w:t>
            </w:r>
            <w:proofErr w:type="spellStart"/>
            <w:r>
              <w:t>ist</w:t>
            </w:r>
            <w:proofErr w:type="spellEnd"/>
            <w:r>
              <w:t xml:space="preserve"> Suila, die </w:t>
            </w:r>
            <w:proofErr w:type="spellStart"/>
            <w:r>
              <w:t>Schwester</w:t>
            </w:r>
            <w:proofErr w:type="spellEnd"/>
            <w:r>
              <w:t xml:space="preserve"> von Loko und die </w:t>
            </w:r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Freundin</w:t>
            </w:r>
            <w:proofErr w:type="spellEnd"/>
            <w:r>
              <w:t xml:space="preserve"> von Debora Kaminski. </w:t>
            </w:r>
          </w:p>
        </w:tc>
      </w:tr>
    </w:tbl>
    <w:p w14:paraId="4470CFFC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5FA9A34C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E7DFAC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lastRenderedPageBreak/>
              <w:t>SUILA: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2EB0B0B1" w14:textId="77777777" w:rsidR="002557C3" w:rsidRDefault="00604395">
            <w:pPr>
              <w:spacing w:after="0"/>
            </w:pPr>
            <w:r>
              <w:t xml:space="preserve">Hoo, Lucy, </w:t>
            </w:r>
            <w:proofErr w:type="spellStart"/>
            <w:r>
              <w:t>hoooo</w:t>
            </w:r>
            <w:proofErr w:type="spellEnd"/>
            <w:r>
              <w:t xml:space="preserve">! Ja, braves Mädchen! – Hallo </w:t>
            </w:r>
            <w:proofErr w:type="spellStart"/>
            <w:r>
              <w:t>zusammen</w:t>
            </w:r>
            <w:proofErr w:type="spellEnd"/>
            <w:r>
              <w:t xml:space="preserve">. </w:t>
            </w:r>
            <w:proofErr w:type="spellStart"/>
            <w:r>
              <w:t>Habt</w:t>
            </w:r>
            <w:proofErr w:type="spellEnd"/>
            <w:r>
              <w:t xml:space="preserve"> </w:t>
            </w:r>
            <w:proofErr w:type="spellStart"/>
            <w:r>
              <w:t>ihr</w:t>
            </w:r>
            <w:proofErr w:type="spellEnd"/>
            <w:r>
              <w:t xml:space="preserve"> </w:t>
            </w:r>
            <w:proofErr w:type="spellStart"/>
            <w:r>
              <w:t>schon</w:t>
            </w:r>
            <w:proofErr w:type="spellEnd"/>
            <w:r>
              <w:t xml:space="preserve"> </w:t>
            </w:r>
            <w:proofErr w:type="spellStart"/>
            <w:r>
              <w:t>gehört</w:t>
            </w:r>
            <w:proofErr w:type="spellEnd"/>
            <w:r>
              <w:t xml:space="preserve"> von </w:t>
            </w:r>
            <w:proofErr w:type="spellStart"/>
            <w:r>
              <w:t>unserem</w:t>
            </w:r>
            <w:proofErr w:type="spellEnd"/>
            <w:r>
              <w:t xml:space="preserve"> Pech?</w:t>
            </w:r>
          </w:p>
          <w:p w14:paraId="787C9D40" w14:textId="77777777" w:rsidR="00BA74E7" w:rsidRPr="00BA74E7" w:rsidRDefault="00BA74E7" w:rsidP="00BA74E7"/>
        </w:tc>
      </w:tr>
    </w:tbl>
    <w:p w14:paraId="09EA8EFA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210B41A1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BC3AC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RAFFI: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550E4F76" w14:textId="77777777" w:rsidR="002557C3" w:rsidRDefault="00604395">
            <w:pPr>
              <w:spacing w:after="0"/>
            </w:pPr>
            <w:r>
              <w:t xml:space="preserve">Ja, </w:t>
            </w:r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gerade</w:t>
            </w:r>
            <w:proofErr w:type="spellEnd"/>
            <w:r>
              <w:t>!</w:t>
            </w:r>
          </w:p>
        </w:tc>
      </w:tr>
    </w:tbl>
    <w:p w14:paraId="47E17635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7448569D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0BC5A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SUILA: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78C68E27" w14:textId="77777777" w:rsidR="002557C3" w:rsidRDefault="00604395">
            <w:pPr>
              <w:spacing w:after="0"/>
            </w:pPr>
            <w:r>
              <w:t xml:space="preserve">Und ich bin </w:t>
            </w:r>
            <w:proofErr w:type="spellStart"/>
            <w:r>
              <w:t>schuld</w:t>
            </w:r>
            <w:proofErr w:type="spellEnd"/>
            <w:r>
              <w:t xml:space="preserve"> an </w:t>
            </w:r>
            <w:proofErr w:type="spellStart"/>
            <w:r>
              <w:t>allem</w:t>
            </w:r>
            <w:proofErr w:type="spellEnd"/>
            <w:r>
              <w:t>!</w:t>
            </w:r>
          </w:p>
        </w:tc>
      </w:tr>
    </w:tbl>
    <w:p w14:paraId="162FCD55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56F2FD94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E4F8F1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652EFED4" w14:textId="77777777" w:rsidR="002557C3" w:rsidRDefault="00604395">
            <w:pPr>
              <w:spacing w:after="0"/>
            </w:pPr>
            <w:r>
              <w:t xml:space="preserve">Nein, </w:t>
            </w:r>
            <w:proofErr w:type="spellStart"/>
            <w:r>
              <w:t>bist</w:t>
            </w:r>
            <w:proofErr w:type="spellEnd"/>
            <w:r>
              <w:t xml:space="preserve"> du nicht!</w:t>
            </w:r>
          </w:p>
        </w:tc>
      </w:tr>
    </w:tbl>
    <w:p w14:paraId="42F70C8E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72EAE242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96BBF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SUILA: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70972ECA" w14:textId="77777777" w:rsidR="002557C3" w:rsidRDefault="00604395">
            <w:pPr>
              <w:spacing w:after="0"/>
            </w:pPr>
            <w:proofErr w:type="spellStart"/>
            <w:r>
              <w:t>Doch</w:t>
            </w:r>
            <w:proofErr w:type="spellEnd"/>
            <w:r>
              <w:t xml:space="preserve">, </w:t>
            </w:r>
            <w:proofErr w:type="spellStart"/>
            <w:r>
              <w:t>weil</w:t>
            </w:r>
            <w:proofErr w:type="spellEnd"/>
            <w:r>
              <w:t xml:space="preserve"> ich </w:t>
            </w:r>
            <w:proofErr w:type="spellStart"/>
            <w:r>
              <w:t>gestern</w:t>
            </w:r>
            <w:proofErr w:type="spellEnd"/>
            <w:r>
              <w:t xml:space="preserve"> </w:t>
            </w:r>
            <w:proofErr w:type="spellStart"/>
            <w:r>
              <w:t>mit</w:t>
            </w:r>
            <w:proofErr w:type="spellEnd"/>
            <w:r>
              <w:t xml:space="preserve"> den </w:t>
            </w:r>
            <w:proofErr w:type="spellStart"/>
            <w:r>
              <w:t>schmutzigen</w:t>
            </w:r>
            <w:proofErr w:type="spellEnd"/>
            <w:r>
              <w:t xml:space="preserve"> </w:t>
            </w:r>
            <w:proofErr w:type="spellStart"/>
            <w:r>
              <w:t>Reitstiefeln</w:t>
            </w:r>
            <w:proofErr w:type="spellEnd"/>
            <w:r>
              <w:t xml:space="preserve"> das </w:t>
            </w:r>
            <w:proofErr w:type="spellStart"/>
            <w:r>
              <w:t>Treppenhaus</w:t>
            </w:r>
            <w:proofErr w:type="spellEnd"/>
            <w:r>
              <w:t xml:space="preserve"> </w:t>
            </w:r>
            <w:proofErr w:type="spellStart"/>
            <w:r>
              <w:t>hochgegangen</w:t>
            </w:r>
            <w:proofErr w:type="spellEnd"/>
            <w:r>
              <w:t xml:space="preserve"> bin! Dabei </w:t>
            </w:r>
            <w:proofErr w:type="spellStart"/>
            <w:r>
              <w:t>wollte</w:t>
            </w:r>
            <w:proofErr w:type="spellEnd"/>
            <w:r>
              <w:t xml:space="preserve"> ich’s </w:t>
            </w:r>
            <w:proofErr w:type="spellStart"/>
            <w:r>
              <w:t>nachher</w:t>
            </w:r>
            <w:proofErr w:type="spellEnd"/>
            <w:r>
              <w:t xml:space="preserve"> </w:t>
            </w:r>
            <w:proofErr w:type="spellStart"/>
            <w:r>
              <w:t>gleich</w:t>
            </w:r>
            <w:proofErr w:type="spellEnd"/>
            <w:r>
              <w:t xml:space="preserve"> </w:t>
            </w:r>
            <w:proofErr w:type="spellStart"/>
            <w:r>
              <w:t>sauber</w:t>
            </w:r>
            <w:proofErr w:type="spellEnd"/>
            <w:r>
              <w:t xml:space="preserve"> </w:t>
            </w:r>
            <w:proofErr w:type="spellStart"/>
            <w:r>
              <w:t>machen</w:t>
            </w:r>
            <w:proofErr w:type="spellEnd"/>
            <w:r>
              <w:t xml:space="preserve"> ...</w:t>
            </w:r>
          </w:p>
        </w:tc>
      </w:tr>
    </w:tbl>
    <w:p w14:paraId="37F6E6F4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7C5B6D87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06E48D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217ABAC2" w14:textId="77777777" w:rsidR="002557C3" w:rsidRDefault="00604395">
            <w:pPr>
              <w:spacing w:after="0"/>
            </w:pPr>
            <w:r>
              <w:rPr>
                <w:i/>
                <w:color w:val="5A6470"/>
              </w:rPr>
              <w:t>(</w:t>
            </w:r>
            <w:proofErr w:type="spellStart"/>
            <w:r>
              <w:rPr>
                <w:i/>
                <w:color w:val="5A6470"/>
              </w:rPr>
              <w:t>aufbrausend</w:t>
            </w:r>
            <w:proofErr w:type="spellEnd"/>
            <w:r>
              <w:rPr>
                <w:i/>
                <w:color w:val="5A6470"/>
              </w:rPr>
              <w:t>)</w:t>
            </w:r>
            <w:r>
              <w:t xml:space="preserve"> Der </w:t>
            </w:r>
            <w:proofErr w:type="spellStart"/>
            <w:r>
              <w:t>Hausmeister</w:t>
            </w:r>
            <w:proofErr w:type="spellEnd"/>
            <w:r>
              <w:t xml:space="preserve"> hat </w:t>
            </w:r>
            <w:proofErr w:type="spellStart"/>
            <w:r>
              <w:t>doch</w:t>
            </w:r>
            <w:proofErr w:type="spellEnd"/>
            <w:r>
              <w:t xml:space="preserve"> </w:t>
            </w:r>
            <w:proofErr w:type="spellStart"/>
            <w:r>
              <w:t>nur</w:t>
            </w:r>
            <w:proofErr w:type="spellEnd"/>
            <w:r>
              <w:t xml:space="preserve"> auf so </w:t>
            </w:r>
            <w:proofErr w:type="spellStart"/>
            <w:r>
              <w:t>etwas</w:t>
            </w:r>
            <w:proofErr w:type="spellEnd"/>
            <w:r>
              <w:t xml:space="preserve"> </w:t>
            </w:r>
            <w:proofErr w:type="spellStart"/>
            <w:r>
              <w:t>gewartet</w:t>
            </w:r>
            <w:proofErr w:type="spellEnd"/>
            <w:r>
              <w:t xml:space="preserve">! Du </w:t>
            </w:r>
            <w:proofErr w:type="spellStart"/>
            <w:r>
              <w:t>hättest</w:t>
            </w:r>
            <w:proofErr w:type="spellEnd"/>
            <w:r>
              <w:t xml:space="preserve"> gar </w:t>
            </w:r>
            <w:proofErr w:type="spellStart"/>
            <w:r>
              <w:t>keine</w:t>
            </w:r>
            <w:proofErr w:type="spellEnd"/>
            <w:r>
              <w:t xml:space="preserve"> Zeit </w:t>
            </w:r>
            <w:proofErr w:type="spellStart"/>
            <w:r>
              <w:t>gehabt</w:t>
            </w:r>
            <w:proofErr w:type="spellEnd"/>
            <w:r>
              <w:t xml:space="preserve">, um </w:t>
            </w:r>
            <w:proofErr w:type="spellStart"/>
            <w:r>
              <w:t>aufzuwischen</w:t>
            </w:r>
            <w:proofErr w:type="spellEnd"/>
            <w:r>
              <w:t xml:space="preserve">. – Aber </w:t>
            </w:r>
            <w:proofErr w:type="spellStart"/>
            <w:r>
              <w:t>als</w:t>
            </w:r>
            <w:proofErr w:type="spellEnd"/>
            <w:r>
              <w:t xml:space="preserve"> er dich </w:t>
            </w:r>
            <w:proofErr w:type="spellStart"/>
            <w:r>
              <w:t>dann</w:t>
            </w:r>
            <w:proofErr w:type="spellEnd"/>
            <w:r>
              <w:t xml:space="preserve"> so </w:t>
            </w:r>
            <w:proofErr w:type="spellStart"/>
            <w:r>
              <w:t>angeschrien</w:t>
            </w:r>
            <w:proofErr w:type="spellEnd"/>
            <w:r>
              <w:t xml:space="preserve"> hat, da </w:t>
            </w:r>
            <w:proofErr w:type="spellStart"/>
            <w:r>
              <w:t>musste</w:t>
            </w:r>
            <w:proofErr w:type="spellEnd"/>
            <w:r>
              <w:t xml:space="preserve"> ich </w:t>
            </w:r>
            <w:proofErr w:type="spellStart"/>
            <w:r>
              <w:t>doch</w:t>
            </w:r>
            <w:proofErr w:type="spellEnd"/>
            <w:r>
              <w:t xml:space="preserve"> </w:t>
            </w:r>
            <w:proofErr w:type="spellStart"/>
            <w:r>
              <w:t>einfach</w:t>
            </w:r>
            <w:proofErr w:type="spellEnd"/>
            <w:r>
              <w:t xml:space="preserve"> </w:t>
            </w:r>
            <w:proofErr w:type="spellStart"/>
            <w:r>
              <w:t>eingreifen</w:t>
            </w:r>
            <w:proofErr w:type="spellEnd"/>
            <w:r>
              <w:t xml:space="preserve">! –  Und da gab es </w:t>
            </w:r>
            <w:proofErr w:type="spellStart"/>
            <w:r>
              <w:t>eben</w:t>
            </w:r>
            <w:proofErr w:type="spellEnd"/>
            <w:r>
              <w:t xml:space="preserve"> </w:t>
            </w:r>
            <w:proofErr w:type="spellStart"/>
            <w:r>
              <w:t>diesen</w:t>
            </w:r>
            <w:proofErr w:type="spellEnd"/>
            <w:r>
              <w:t xml:space="preserve"> Streit …</w:t>
            </w:r>
          </w:p>
        </w:tc>
      </w:tr>
    </w:tbl>
    <w:p w14:paraId="5A85D811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114966F5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BEE01D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SUILA: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44A88D81" w14:textId="77777777" w:rsidR="002557C3" w:rsidRDefault="00604395">
            <w:pPr>
              <w:spacing w:after="0"/>
            </w:pPr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schauen</w:t>
            </w:r>
            <w:proofErr w:type="spellEnd"/>
            <w:r>
              <w:t xml:space="preserve"> </w:t>
            </w:r>
            <w:proofErr w:type="spellStart"/>
            <w:r>
              <w:t>uns</w:t>
            </w:r>
            <w:proofErr w:type="spellEnd"/>
            <w:r>
              <w:t xml:space="preserve"> alle </w:t>
            </w:r>
            <w:proofErr w:type="spellStart"/>
            <w:r>
              <w:t>Nachbarn</w:t>
            </w:r>
            <w:proofErr w:type="spellEnd"/>
            <w:r>
              <w:t xml:space="preserve"> an,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wären</w:t>
            </w:r>
            <w:proofErr w:type="spellEnd"/>
            <w:r>
              <w:t xml:space="preserve"> </w:t>
            </w:r>
            <w:proofErr w:type="spellStart"/>
            <w:r>
              <w:t>wir</w:t>
            </w:r>
            <w:proofErr w:type="spellEnd"/>
            <w:r>
              <w:t xml:space="preserve"> </w:t>
            </w:r>
            <w:proofErr w:type="spellStart"/>
            <w:r>
              <w:t>Schwerverbrecher</w:t>
            </w:r>
            <w:proofErr w:type="spellEnd"/>
            <w:r>
              <w:t xml:space="preserve">! Und der </w:t>
            </w:r>
            <w:proofErr w:type="spellStart"/>
            <w:r>
              <w:t>Hausmeister</w:t>
            </w:r>
            <w:proofErr w:type="spellEnd"/>
            <w:r>
              <w:t xml:space="preserve"> hat </w:t>
            </w:r>
            <w:proofErr w:type="spellStart"/>
            <w:r>
              <w:t>gesagt</w:t>
            </w:r>
            <w:proofErr w:type="spellEnd"/>
            <w:r>
              <w:t xml:space="preserve">, er </w:t>
            </w:r>
            <w:proofErr w:type="spellStart"/>
            <w:r>
              <w:t>meldet</w:t>
            </w:r>
            <w:proofErr w:type="spellEnd"/>
            <w:r>
              <w:t xml:space="preserve"> den Keller-</w:t>
            </w:r>
            <w:proofErr w:type="spellStart"/>
            <w:r>
              <w:t>Einbruch</w:t>
            </w:r>
            <w:proofErr w:type="spellEnd"/>
            <w:r>
              <w:t xml:space="preserve"> der </w:t>
            </w:r>
            <w:proofErr w:type="spellStart"/>
            <w:r>
              <w:t>Polizei</w:t>
            </w:r>
            <w:proofErr w:type="spellEnd"/>
            <w:r>
              <w:t xml:space="preserve"> ... </w:t>
            </w:r>
          </w:p>
        </w:tc>
      </w:tr>
    </w:tbl>
    <w:p w14:paraId="47FF775B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3432FAF6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2BA4C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LOKO: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4E01C016" w14:textId="77777777" w:rsidR="002557C3" w:rsidRDefault="00604395">
            <w:pPr>
              <w:spacing w:after="0"/>
            </w:pPr>
            <w:r>
              <w:t xml:space="preserve">Aber </w:t>
            </w:r>
            <w:proofErr w:type="spellStart"/>
            <w:r>
              <w:t>wir</w:t>
            </w:r>
            <w:proofErr w:type="spellEnd"/>
            <w:r>
              <w:t xml:space="preserve"> </w:t>
            </w:r>
            <w:proofErr w:type="spellStart"/>
            <w:r>
              <w:t>waren</w:t>
            </w:r>
            <w:proofErr w:type="spellEnd"/>
            <w:r>
              <w:t xml:space="preserve"> es gar nicht! – </w:t>
            </w:r>
            <w:proofErr w:type="spellStart"/>
            <w:r>
              <w:t>Helft</w:t>
            </w:r>
            <w:proofErr w:type="spellEnd"/>
            <w:r>
              <w:t xml:space="preserve"> </w:t>
            </w:r>
            <w:proofErr w:type="spellStart"/>
            <w:r>
              <w:t>ihr</w:t>
            </w:r>
            <w:proofErr w:type="spellEnd"/>
            <w:r>
              <w:t xml:space="preserve"> </w:t>
            </w:r>
            <w:proofErr w:type="spellStart"/>
            <w:r>
              <w:t>uns</w:t>
            </w:r>
            <w:proofErr w:type="spellEnd"/>
            <w:r>
              <w:t>, Simon?</w:t>
            </w:r>
          </w:p>
        </w:tc>
      </w:tr>
    </w:tbl>
    <w:p w14:paraId="22D28995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22A7E2A7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4E749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SUILA: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2B5979F1" w14:textId="77777777" w:rsidR="002557C3" w:rsidRDefault="00604395">
            <w:pPr>
              <w:spacing w:after="0"/>
            </w:pPr>
            <w:r>
              <w:t xml:space="preserve">Ja, </w:t>
            </w:r>
            <w:proofErr w:type="spellStart"/>
            <w:r>
              <w:t>biiiteee</w:t>
            </w:r>
            <w:proofErr w:type="spellEnd"/>
            <w:r>
              <w:t xml:space="preserve"> …</w:t>
            </w:r>
          </w:p>
        </w:tc>
      </w:tr>
    </w:tbl>
    <w:p w14:paraId="1DAEF1D1" w14:textId="77777777" w:rsidR="002557C3" w:rsidRDefault="002557C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965"/>
      </w:tblGrid>
      <w:tr w:rsidR="002557C3" w14:paraId="30DF589F" w14:textId="77777777">
        <w:trPr>
          <w:cantSplit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4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FADE6" w14:textId="77777777" w:rsidR="002557C3" w:rsidRDefault="00604395">
            <w:pPr>
              <w:spacing w:after="0"/>
            </w:pPr>
            <w:r>
              <w:rPr>
                <w:b/>
                <w:color w:val="E96F16"/>
              </w:rPr>
              <w:t>SIMON:</w:t>
            </w:r>
          </w:p>
        </w:tc>
        <w:tc>
          <w:tcPr>
            <w:tcW w:w="7965" w:type="dxa"/>
            <w:tcMar>
              <w:top w:w="80" w:type="dxa"/>
              <w:left w:w="160" w:type="dxa"/>
              <w:bottom w:w="80" w:type="dxa"/>
              <w:right w:w="100" w:type="dxa"/>
            </w:tcMar>
          </w:tcPr>
          <w:p w14:paraId="4C3F3BA0" w14:textId="77777777" w:rsidR="002557C3" w:rsidRDefault="00604395">
            <w:pPr>
              <w:spacing w:after="0"/>
            </w:pPr>
            <w:proofErr w:type="spellStart"/>
            <w:r>
              <w:t>Logisch</w:t>
            </w:r>
            <w:proofErr w:type="spellEnd"/>
            <w:r>
              <w:t xml:space="preserve">! Wir </w:t>
            </w:r>
            <w:proofErr w:type="spellStart"/>
            <w:r>
              <w:t>kommen</w:t>
            </w:r>
            <w:proofErr w:type="spellEnd"/>
            <w:r>
              <w:t xml:space="preserve"> </w:t>
            </w:r>
            <w:proofErr w:type="spellStart"/>
            <w:r>
              <w:t>nachher</w:t>
            </w:r>
            <w:proofErr w:type="spellEnd"/>
            <w:r>
              <w:t xml:space="preserve"> </w:t>
            </w:r>
            <w:proofErr w:type="spellStart"/>
            <w:r>
              <w:t>gleich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euch</w:t>
            </w:r>
            <w:proofErr w:type="spellEnd"/>
            <w:r>
              <w:t xml:space="preserve"> </w:t>
            </w:r>
            <w:proofErr w:type="spellStart"/>
            <w:r>
              <w:t>vorbei</w:t>
            </w:r>
            <w:proofErr w:type="spellEnd"/>
            <w:r>
              <w:t xml:space="preserve">! </w:t>
            </w:r>
            <w:proofErr w:type="spellStart"/>
            <w:r>
              <w:t>Irgendwas</w:t>
            </w:r>
            <w:proofErr w:type="spellEnd"/>
            <w:r>
              <w:t xml:space="preserve"> </w:t>
            </w:r>
            <w:proofErr w:type="spellStart"/>
            <w:r>
              <w:t>wird</w:t>
            </w:r>
            <w:proofErr w:type="spellEnd"/>
            <w:r>
              <w:t xml:space="preserve"> </w:t>
            </w:r>
            <w:proofErr w:type="spellStart"/>
            <w:r>
              <w:t>uns</w:t>
            </w:r>
            <w:proofErr w:type="spellEnd"/>
            <w:r>
              <w:t xml:space="preserve"> da </w:t>
            </w:r>
            <w:proofErr w:type="spellStart"/>
            <w:r>
              <w:t>schon</w:t>
            </w:r>
            <w:proofErr w:type="spellEnd"/>
            <w:r>
              <w:t xml:space="preserve"> </w:t>
            </w:r>
            <w:proofErr w:type="spellStart"/>
            <w:r>
              <w:t>einfallen</w:t>
            </w:r>
            <w:proofErr w:type="spellEnd"/>
            <w:r>
              <w:t xml:space="preserve">! </w:t>
            </w:r>
          </w:p>
        </w:tc>
      </w:tr>
    </w:tbl>
    <w:p w14:paraId="03578A08" w14:textId="77777777" w:rsidR="002557C3" w:rsidRDefault="002557C3">
      <w:pPr>
        <w:spacing w:after="0"/>
      </w:pPr>
    </w:p>
    <w:p w14:paraId="395D7CCA" w14:textId="77777777" w:rsidR="001130FF" w:rsidRDefault="001130FF">
      <w:pPr>
        <w:spacing w:after="0"/>
      </w:pPr>
    </w:p>
    <w:p w14:paraId="51408AB4" w14:textId="77777777" w:rsidR="001130FF" w:rsidRDefault="001130FF" w:rsidP="001130FF">
      <w:pPr>
        <w:spacing w:after="0"/>
      </w:pPr>
    </w:p>
    <w:p w14:paraId="341601E5" w14:textId="77777777" w:rsidR="001130FF" w:rsidRDefault="001130FF" w:rsidP="001130FF">
      <w:pPr>
        <w:spacing w:after="0"/>
      </w:pPr>
    </w:p>
    <w:p w14:paraId="4B537440" w14:textId="77777777" w:rsidR="001130FF" w:rsidRDefault="001130FF" w:rsidP="001130FF">
      <w:pPr>
        <w:spacing w:after="0"/>
      </w:pPr>
    </w:p>
    <w:p w14:paraId="5B9F8EB8" w14:textId="77777777" w:rsidR="001130FF" w:rsidRPr="009C569E" w:rsidRDefault="001130FF" w:rsidP="001130FF">
      <w:pPr>
        <w:spacing w:after="0"/>
        <w:jc w:val="center"/>
        <w:rPr>
          <w:color w:val="E36C0A" w:themeColor="accent6" w:themeShade="BF"/>
          <w:sz w:val="24"/>
          <w:szCs w:val="24"/>
        </w:rPr>
      </w:pPr>
      <w:r w:rsidRPr="009C569E">
        <w:rPr>
          <w:b/>
          <w:bCs/>
          <w:i/>
          <w:iCs/>
          <w:color w:val="E36C0A" w:themeColor="accent6" w:themeShade="BF"/>
          <w:sz w:val="24"/>
          <w:szCs w:val="24"/>
          <w:lang w:val="de-CH"/>
        </w:rPr>
        <w:t>Fortsetzung der Dialog</w:t>
      </w:r>
      <w:r>
        <w:rPr>
          <w:b/>
          <w:bCs/>
          <w:i/>
          <w:iCs/>
          <w:color w:val="E36C0A" w:themeColor="accent6" w:themeShade="BF"/>
          <w:sz w:val="24"/>
          <w:szCs w:val="24"/>
          <w:lang w:val="de-CH"/>
        </w:rPr>
        <w:t>g</w:t>
      </w:r>
      <w:r w:rsidRPr="009C569E">
        <w:rPr>
          <w:b/>
          <w:bCs/>
          <w:i/>
          <w:iCs/>
          <w:color w:val="E36C0A" w:themeColor="accent6" w:themeShade="BF"/>
          <w:sz w:val="24"/>
          <w:szCs w:val="24"/>
          <w:lang w:val="de-CH"/>
        </w:rPr>
        <w:t>eschichte «Unter Verdacht» in der Vollversion</w:t>
      </w:r>
    </w:p>
    <w:p w14:paraId="13331006" w14:textId="77777777" w:rsidR="001130FF" w:rsidRDefault="001130FF" w:rsidP="001130FF">
      <w:pPr>
        <w:spacing w:after="0" w:line="120" w:lineRule="auto"/>
      </w:pPr>
    </w:p>
    <w:p w14:paraId="663C60B8" w14:textId="0E703523" w:rsidR="00B6314C" w:rsidRDefault="00B6314C">
      <w:pPr>
        <w:spacing w:after="200" w:line="276" w:lineRule="auto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08"/>
      </w:tblGrid>
      <w:tr w:rsidR="002557C3" w14:paraId="72399AD4" w14:textId="77777777">
        <w:trPr>
          <w:jc w:val="center"/>
        </w:trPr>
        <w:tc>
          <w:tcPr>
            <w:tcW w:w="9808" w:type="dxa"/>
            <w:shd w:val="clear" w:color="auto" w:fill="12365A"/>
            <w:tcMar>
              <w:top w:w="210" w:type="dxa"/>
              <w:left w:w="260" w:type="dxa"/>
              <w:bottom w:w="210" w:type="dxa"/>
              <w:right w:w="260" w:type="dxa"/>
            </w:tcMar>
          </w:tcPr>
          <w:p w14:paraId="355753E0" w14:textId="77777777" w:rsidR="002557C3" w:rsidRDefault="00604395">
            <w:r>
              <w:rPr>
                <w:b/>
                <w:color w:val="FFFFFF"/>
                <w:sz w:val="40"/>
              </w:rPr>
              <w:lastRenderedPageBreak/>
              <w:t>FÜR LEHRPERSONEN</w:t>
            </w:r>
          </w:p>
        </w:tc>
      </w:tr>
    </w:tbl>
    <w:p w14:paraId="26F5AAC8" w14:textId="77777777" w:rsidR="002557C3" w:rsidRDefault="002557C3">
      <w:pPr>
        <w:spacing w:after="4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2557C3" w14:paraId="67BED5B8" w14:textId="77777777">
        <w:trPr>
          <w:jc w:val="center"/>
        </w:trPr>
        <w:tc>
          <w:tcPr>
            <w:tcW w:w="4933" w:type="dxa"/>
            <w:shd w:val="clear" w:color="auto" w:fill="F8F5EF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39A5868F" w14:textId="77777777" w:rsidR="002557C3" w:rsidRDefault="00604395">
            <w:pPr>
              <w:spacing w:after="120"/>
            </w:pPr>
            <w:r>
              <w:rPr>
                <w:b/>
                <w:color w:val="E96F16"/>
                <w:sz w:val="24"/>
              </w:rPr>
              <w:t>DIDAKTISCHES</w:t>
            </w:r>
          </w:p>
          <w:p w14:paraId="1E27F5DE" w14:textId="77777777" w:rsidR="002557C3" w:rsidRDefault="00604395">
            <w:pPr>
              <w:spacing w:after="40"/>
            </w:pPr>
            <w:r>
              <w:rPr>
                <w:sz w:val="21"/>
              </w:rPr>
              <w:t xml:space="preserve">Die </w:t>
            </w:r>
            <w:proofErr w:type="spellStart"/>
            <w:r>
              <w:rPr>
                <w:sz w:val="21"/>
              </w:rPr>
              <w:t>Geschichte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lässt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sich</w:t>
            </w:r>
            <w:proofErr w:type="spellEnd"/>
            <w:r>
              <w:rPr>
                <w:sz w:val="21"/>
              </w:rPr>
              <w:t xml:space="preserve"> gut in </w:t>
            </w:r>
            <w:proofErr w:type="spellStart"/>
            <w:r>
              <w:rPr>
                <w:sz w:val="21"/>
              </w:rPr>
              <w:t>weitere</w:t>
            </w:r>
            <w:proofErr w:type="spellEnd"/>
            <w:r>
              <w:rPr>
                <w:sz w:val="21"/>
              </w:rPr>
              <w:t xml:space="preserve"> Teil-</w:t>
            </w:r>
            <w:proofErr w:type="spellStart"/>
            <w:r>
              <w:rPr>
                <w:sz w:val="21"/>
              </w:rPr>
              <w:t>Szenen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aufteilen</w:t>
            </w:r>
            <w:proofErr w:type="spellEnd"/>
            <w:r>
              <w:rPr>
                <w:sz w:val="21"/>
              </w:rPr>
              <w:t xml:space="preserve">, in </w:t>
            </w:r>
            <w:proofErr w:type="spellStart"/>
            <w:r>
              <w:rPr>
                <w:sz w:val="21"/>
              </w:rPr>
              <w:t>denen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verschiedene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Lernende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jeweils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eine</w:t>
            </w:r>
            <w:proofErr w:type="spellEnd"/>
            <w:r>
              <w:rPr>
                <w:sz w:val="21"/>
              </w:rPr>
              <w:t xml:space="preserve"> Rolle </w:t>
            </w:r>
            <w:proofErr w:type="spellStart"/>
            <w:r>
              <w:rPr>
                <w:sz w:val="21"/>
              </w:rPr>
              <w:t>sprechen</w:t>
            </w:r>
            <w:proofErr w:type="spellEnd"/>
            <w:r>
              <w:rPr>
                <w:sz w:val="21"/>
              </w:rPr>
              <w:t xml:space="preserve">. </w:t>
            </w:r>
          </w:p>
        </w:tc>
        <w:tc>
          <w:tcPr>
            <w:tcW w:w="4933" w:type="dxa"/>
            <w:shd w:val="clear" w:color="auto" w:fill="F8F5EF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E0FF7EC" w14:textId="77777777" w:rsidR="002557C3" w:rsidRDefault="00604395">
            <w:pPr>
              <w:spacing w:after="120"/>
            </w:pPr>
            <w:r>
              <w:rPr>
                <w:b/>
                <w:color w:val="E96F16"/>
                <w:sz w:val="24"/>
              </w:rPr>
              <w:t>HÖRSPIEL</w:t>
            </w:r>
          </w:p>
          <w:p w14:paraId="45A7145E" w14:textId="492745B9" w:rsidR="002557C3" w:rsidRDefault="00897B37">
            <w:pPr>
              <w:spacing w:after="40"/>
            </w:pPr>
            <w:r>
              <w:rPr>
                <w:sz w:val="21"/>
              </w:rPr>
              <w:t xml:space="preserve">“Unter </w:t>
            </w:r>
            <w:proofErr w:type="spellStart"/>
            <w:r>
              <w:rPr>
                <w:sz w:val="21"/>
              </w:rPr>
              <w:t>Verdacht</w:t>
            </w:r>
            <w:proofErr w:type="spellEnd"/>
            <w:r>
              <w:rPr>
                <w:sz w:val="21"/>
              </w:rPr>
              <w:t xml:space="preserve">” </w:t>
            </w:r>
            <w:proofErr w:type="spellStart"/>
            <w:r w:rsidR="00604395">
              <w:rPr>
                <w:sz w:val="21"/>
              </w:rPr>
              <w:t>gibt</w:t>
            </w:r>
            <w:proofErr w:type="spellEnd"/>
            <w:r w:rsidR="00604395">
              <w:rPr>
                <w:sz w:val="21"/>
              </w:rPr>
              <w:t xml:space="preserve"> es in </w:t>
            </w:r>
            <w:proofErr w:type="spellStart"/>
            <w:r w:rsidR="00604395">
              <w:rPr>
                <w:sz w:val="21"/>
              </w:rPr>
              <w:t>Hochdeutsch</w:t>
            </w:r>
            <w:proofErr w:type="spellEnd"/>
            <w:r w:rsidR="00604395">
              <w:rPr>
                <w:sz w:val="21"/>
              </w:rPr>
              <w:t xml:space="preserve"> und in </w:t>
            </w:r>
            <w:proofErr w:type="spellStart"/>
            <w:r w:rsidR="00604395">
              <w:rPr>
                <w:sz w:val="21"/>
              </w:rPr>
              <w:t>Mundart</w:t>
            </w:r>
            <w:proofErr w:type="spellEnd"/>
            <w:r w:rsidR="00604395">
              <w:rPr>
                <w:sz w:val="21"/>
              </w:rPr>
              <w:t xml:space="preserve"> </w:t>
            </w:r>
            <w:proofErr w:type="spellStart"/>
            <w:r w:rsidR="00604395">
              <w:rPr>
                <w:sz w:val="21"/>
              </w:rPr>
              <w:t>als</w:t>
            </w:r>
            <w:proofErr w:type="spellEnd"/>
            <w:r w:rsidR="00604395">
              <w:rPr>
                <w:sz w:val="21"/>
              </w:rPr>
              <w:t xml:space="preserve"> </w:t>
            </w:r>
            <w:proofErr w:type="spellStart"/>
            <w:r w:rsidR="00604395">
              <w:rPr>
                <w:sz w:val="21"/>
              </w:rPr>
              <w:t>Hörspiel</w:t>
            </w:r>
            <w:proofErr w:type="spellEnd"/>
            <w:r w:rsidR="00604395">
              <w:rPr>
                <w:sz w:val="21"/>
              </w:rPr>
              <w:t xml:space="preserve"> (</w:t>
            </w:r>
            <w:proofErr w:type="spellStart"/>
            <w:r w:rsidR="00604395">
              <w:rPr>
                <w:sz w:val="21"/>
              </w:rPr>
              <w:t>geeignet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als</w:t>
            </w:r>
            <w:proofErr w:type="spellEnd"/>
            <w:r w:rsidR="00604395">
              <w:rPr>
                <w:sz w:val="21"/>
              </w:rPr>
              <w:t xml:space="preserve"> </w:t>
            </w:r>
            <w:proofErr w:type="spellStart"/>
            <w:r w:rsidR="00604395">
              <w:rPr>
                <w:sz w:val="21"/>
              </w:rPr>
              <w:t>professionelle</w:t>
            </w:r>
            <w:r>
              <w:rPr>
                <w:sz w:val="21"/>
              </w:rPr>
              <w:t>s</w:t>
            </w:r>
            <w:proofErr w:type="spellEnd"/>
            <w:r w:rsidR="00604395">
              <w:rPr>
                <w:sz w:val="21"/>
              </w:rPr>
              <w:t xml:space="preserve"> Muster für die </w:t>
            </w:r>
            <w:proofErr w:type="spellStart"/>
            <w:r w:rsidR="00604395">
              <w:rPr>
                <w:sz w:val="21"/>
              </w:rPr>
              <w:t>Sprechrollen</w:t>
            </w:r>
            <w:proofErr w:type="spellEnd"/>
            <w:r w:rsidR="00604395">
              <w:rPr>
                <w:sz w:val="21"/>
              </w:rPr>
              <w:t xml:space="preserve">). </w:t>
            </w:r>
          </w:p>
          <w:p w14:paraId="35C528E6" w14:textId="62CCC040" w:rsidR="0071037B" w:rsidRPr="0071037B" w:rsidRDefault="00604395">
            <w:pPr>
              <w:spacing w:after="40"/>
              <w:rPr>
                <w:sz w:val="21"/>
              </w:rPr>
            </w:pPr>
            <w:proofErr w:type="spellStart"/>
            <w:r>
              <w:rPr>
                <w:sz w:val="21"/>
              </w:rPr>
              <w:t>Infos</w:t>
            </w:r>
            <w:proofErr w:type="spellEnd"/>
            <w:r>
              <w:rPr>
                <w:sz w:val="21"/>
              </w:rPr>
              <w:t xml:space="preserve">: </w:t>
            </w:r>
            <w:hyperlink r:id="rId11" w:history="1">
              <w:r w:rsidR="0071037B" w:rsidRPr="0040114D">
                <w:rPr>
                  <w:rStyle w:val="Hyperlink"/>
                  <w:sz w:val="21"/>
                </w:rPr>
                <w:t>www.storypark.ch/hoerspiele/</w:t>
              </w:r>
            </w:hyperlink>
          </w:p>
        </w:tc>
      </w:tr>
    </w:tbl>
    <w:p w14:paraId="1F19EFB4" w14:textId="77777777" w:rsidR="002557C3" w:rsidRPr="00B028BC" w:rsidRDefault="002557C3">
      <w:pPr>
        <w:spacing w:after="20"/>
        <w:rPr>
          <w:sz w:val="6"/>
          <w:szCs w:val="6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2557C3" w14:paraId="2EF23413" w14:textId="77777777">
        <w:trPr>
          <w:jc w:val="center"/>
        </w:trPr>
        <w:tc>
          <w:tcPr>
            <w:tcW w:w="9866" w:type="dxa"/>
            <w:shd w:val="clear" w:color="auto" w:fill="FFF4EA"/>
            <w:tcMar>
              <w:top w:w="190" w:type="dxa"/>
              <w:left w:w="240" w:type="dxa"/>
              <w:bottom w:w="190" w:type="dxa"/>
              <w:right w:w="240" w:type="dxa"/>
            </w:tcMar>
          </w:tcPr>
          <w:p w14:paraId="410D8988" w14:textId="77777777" w:rsidR="002557C3" w:rsidRDefault="00604395">
            <w:pPr>
              <w:spacing w:after="140"/>
            </w:pPr>
            <w:r>
              <w:rPr>
                <w:b/>
                <w:color w:val="E96F16"/>
                <w:sz w:val="25"/>
              </w:rPr>
              <w:t>DIE GESCHICHTE «DIE KAMINSKI-KIDS: UNTER VERDACHT»</w:t>
            </w:r>
          </w:p>
          <w:p w14:paraId="3F6208A3" w14:textId="77777777" w:rsidR="002557C3" w:rsidRDefault="00604395">
            <w:pPr>
              <w:spacing w:after="40"/>
            </w:pPr>
            <w:r>
              <w:rPr>
                <w:sz w:val="21"/>
              </w:rPr>
              <w:t xml:space="preserve">Die Kaminski-Kids </w:t>
            </w:r>
            <w:proofErr w:type="spellStart"/>
            <w:r>
              <w:rPr>
                <w:sz w:val="21"/>
              </w:rPr>
              <w:t>geraten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unter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Verdacht</w:t>
            </w:r>
            <w:proofErr w:type="spellEnd"/>
            <w:r>
              <w:rPr>
                <w:sz w:val="21"/>
              </w:rPr>
              <w:t xml:space="preserve">, an </w:t>
            </w:r>
            <w:proofErr w:type="spellStart"/>
            <w:r>
              <w:rPr>
                <w:sz w:val="21"/>
              </w:rPr>
              <w:t>einem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Einbruch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beteiligt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zu</w:t>
            </w:r>
            <w:proofErr w:type="spellEnd"/>
            <w:r>
              <w:rPr>
                <w:sz w:val="21"/>
              </w:rPr>
              <w:t xml:space="preserve"> sein. </w:t>
            </w:r>
            <w:proofErr w:type="spellStart"/>
            <w:r>
              <w:rPr>
                <w:sz w:val="21"/>
              </w:rPr>
              <w:t>Gleichzeitig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macht</w:t>
            </w:r>
            <w:proofErr w:type="spellEnd"/>
            <w:r>
              <w:rPr>
                <w:sz w:val="21"/>
              </w:rPr>
              <w:t xml:space="preserve"> Debora </w:t>
            </w:r>
            <w:proofErr w:type="spellStart"/>
            <w:r>
              <w:rPr>
                <w:sz w:val="21"/>
              </w:rPr>
              <w:t>eine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Mutprobe</w:t>
            </w:r>
            <w:proofErr w:type="spellEnd"/>
            <w:r>
              <w:rPr>
                <w:sz w:val="21"/>
              </w:rPr>
              <w:t xml:space="preserve">, um </w:t>
            </w:r>
            <w:proofErr w:type="spellStart"/>
            <w:r>
              <w:rPr>
                <w:sz w:val="21"/>
              </w:rPr>
              <w:t>einer</w:t>
            </w:r>
            <w:proofErr w:type="spellEnd"/>
            <w:r>
              <w:rPr>
                <w:sz w:val="21"/>
              </w:rPr>
              <w:t xml:space="preserve"> Bande </w:t>
            </w:r>
            <w:proofErr w:type="spellStart"/>
            <w:r>
              <w:rPr>
                <w:sz w:val="21"/>
              </w:rPr>
              <w:t>beizutreten</w:t>
            </w:r>
            <w:proofErr w:type="spellEnd"/>
            <w:r>
              <w:rPr>
                <w:sz w:val="21"/>
              </w:rPr>
              <w:t xml:space="preserve">. </w:t>
            </w:r>
            <w:proofErr w:type="spellStart"/>
            <w:r>
              <w:rPr>
                <w:sz w:val="21"/>
              </w:rPr>
              <w:t>Doch</w:t>
            </w:r>
            <w:proofErr w:type="spellEnd"/>
            <w:r>
              <w:rPr>
                <w:sz w:val="21"/>
              </w:rPr>
              <w:t xml:space="preserve"> die „</w:t>
            </w:r>
            <w:proofErr w:type="spellStart"/>
            <w:proofErr w:type="gramStart"/>
            <w:r>
              <w:rPr>
                <w:sz w:val="21"/>
              </w:rPr>
              <w:t>Banfits</w:t>
            </w:r>
            <w:proofErr w:type="spellEnd"/>
            <w:r>
              <w:rPr>
                <w:sz w:val="21"/>
              </w:rPr>
              <w:t xml:space="preserve">“ </w:t>
            </w:r>
            <w:proofErr w:type="spellStart"/>
            <w:r>
              <w:rPr>
                <w:sz w:val="21"/>
              </w:rPr>
              <w:t>planen</w:t>
            </w:r>
            <w:proofErr w:type="spellEnd"/>
            <w:proofErr w:type="gram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eine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sehr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gefährliche</w:t>
            </w:r>
            <w:proofErr w:type="spellEnd"/>
            <w:r>
              <w:rPr>
                <w:sz w:val="21"/>
              </w:rPr>
              <w:t xml:space="preserve"> Tat, die Debora </w:t>
            </w:r>
            <w:proofErr w:type="spellStart"/>
            <w:r>
              <w:rPr>
                <w:sz w:val="21"/>
              </w:rPr>
              <w:t>unmöglich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mit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ihrem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Gewissen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vereinbaren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kann</w:t>
            </w:r>
            <w:proofErr w:type="spellEnd"/>
            <w:r>
              <w:rPr>
                <w:sz w:val="21"/>
              </w:rPr>
              <w:t xml:space="preserve"> ... Ein </w:t>
            </w:r>
            <w:proofErr w:type="spellStart"/>
            <w:r>
              <w:rPr>
                <w:sz w:val="21"/>
              </w:rPr>
              <w:t>Jugendkrimi</w:t>
            </w:r>
            <w:proofErr w:type="spellEnd"/>
            <w:r>
              <w:rPr>
                <w:sz w:val="21"/>
              </w:rPr>
              <w:t xml:space="preserve"> über die </w:t>
            </w:r>
            <w:proofErr w:type="spellStart"/>
            <w:r>
              <w:rPr>
                <w:sz w:val="21"/>
              </w:rPr>
              <w:t>Themen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Freundschaft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Jugendbande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Gruppendruck</w:t>
            </w:r>
            <w:proofErr w:type="spellEnd"/>
            <w:r>
              <w:rPr>
                <w:sz w:val="21"/>
              </w:rPr>
              <w:t xml:space="preserve">. Die </w:t>
            </w:r>
            <w:proofErr w:type="spellStart"/>
            <w:r>
              <w:rPr>
                <w:sz w:val="21"/>
              </w:rPr>
              <w:t>vielschichtige</w:t>
            </w:r>
            <w:proofErr w:type="spellEnd"/>
            <w:r>
              <w:rPr>
                <w:sz w:val="21"/>
              </w:rPr>
              <w:t xml:space="preserve"> Story </w:t>
            </w:r>
            <w:proofErr w:type="spellStart"/>
            <w:r>
              <w:rPr>
                <w:sz w:val="21"/>
              </w:rPr>
              <w:t>liefert</w:t>
            </w:r>
            <w:proofErr w:type="spellEnd"/>
            <w:r>
              <w:rPr>
                <w:sz w:val="21"/>
              </w:rPr>
              <w:t xml:space="preserve"> auf Wunsch </w:t>
            </w:r>
            <w:proofErr w:type="spellStart"/>
            <w:r>
              <w:rPr>
                <w:sz w:val="21"/>
              </w:rPr>
              <w:t>auch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Anstösse</w:t>
            </w:r>
            <w:proofErr w:type="spellEnd"/>
            <w:r>
              <w:rPr>
                <w:sz w:val="21"/>
              </w:rPr>
              <w:t xml:space="preserve"> für </w:t>
            </w:r>
            <w:proofErr w:type="spellStart"/>
            <w:r>
              <w:rPr>
                <w:sz w:val="21"/>
              </w:rPr>
              <w:t>Gespräche</w:t>
            </w:r>
            <w:proofErr w:type="spellEnd"/>
            <w:r>
              <w:rPr>
                <w:sz w:val="21"/>
              </w:rPr>
              <w:t xml:space="preserve"> in der Klasse.</w:t>
            </w:r>
          </w:p>
        </w:tc>
      </w:tr>
    </w:tbl>
    <w:p w14:paraId="1CC49518" w14:textId="77777777" w:rsidR="002557C3" w:rsidRPr="001130FF" w:rsidRDefault="002557C3">
      <w:pPr>
        <w:spacing w:after="20"/>
        <w:rPr>
          <w:sz w:val="6"/>
          <w:szCs w:val="6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FB3949" w:rsidRPr="00FB3949" w14:paraId="03A5730E" w14:textId="77777777" w:rsidTr="00900605">
        <w:trPr>
          <w:trHeight w:val="2530"/>
          <w:jc w:val="center"/>
        </w:trPr>
        <w:tc>
          <w:tcPr>
            <w:tcW w:w="4933" w:type="dxa"/>
            <w:shd w:val="clear" w:color="auto" w:fill="E96F16"/>
            <w:tcMar>
              <w:top w:w="200" w:type="dxa"/>
              <w:left w:w="190" w:type="dxa"/>
              <w:bottom w:w="200" w:type="dxa"/>
              <w:right w:w="190" w:type="dxa"/>
            </w:tcMar>
            <w:vAlign w:val="center"/>
          </w:tcPr>
          <w:p w14:paraId="51E620AE" w14:textId="77777777" w:rsidR="00FB3949" w:rsidRPr="00FB3949" w:rsidRDefault="00FB3949" w:rsidP="00FB3949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FB3949">
              <w:rPr>
                <w:noProof/>
              </w:rPr>
              <w:drawing>
                <wp:inline distT="0" distB="0" distL="0" distR="0" wp14:anchorId="256AC6E9" wp14:editId="0C5DA18E">
                  <wp:extent cx="1273127" cy="1246563"/>
                  <wp:effectExtent l="0" t="0" r="3810" b="0"/>
                  <wp:docPr id="6989178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577" cy="1304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08BB5" w14:textId="77777777" w:rsidR="00FB3949" w:rsidRPr="00FB3949" w:rsidRDefault="00FB3949" w:rsidP="00FB3949">
            <w:pPr>
              <w:jc w:val="center"/>
            </w:pPr>
            <w:r w:rsidRPr="00FB3949">
              <w:rPr>
                <w:b/>
                <w:color w:val="FFFFFF"/>
                <w:sz w:val="20"/>
                <w:szCs w:val="20"/>
              </w:rPr>
              <w:t>CARLO MEIER</w:t>
            </w:r>
          </w:p>
        </w:tc>
        <w:tc>
          <w:tcPr>
            <w:tcW w:w="4933" w:type="dxa"/>
            <w:shd w:val="clear" w:color="auto" w:fill="F8F5EF"/>
            <w:tcMar>
              <w:top w:w="190" w:type="dxa"/>
              <w:left w:w="240" w:type="dxa"/>
              <w:bottom w:w="190" w:type="dxa"/>
              <w:right w:w="240" w:type="dxa"/>
            </w:tcMar>
          </w:tcPr>
          <w:p w14:paraId="527C3FB9" w14:textId="77777777" w:rsidR="00FB3949" w:rsidRPr="00FB3949" w:rsidRDefault="00FB3949" w:rsidP="00FB3949">
            <w:pPr>
              <w:spacing w:after="40"/>
            </w:pPr>
            <w:r w:rsidRPr="00FB3949">
              <w:rPr>
                <w:sz w:val="21"/>
              </w:rPr>
              <w:t xml:space="preserve">Carlo Meier </w:t>
            </w:r>
            <w:proofErr w:type="spellStart"/>
            <w:r w:rsidRPr="00FB3949">
              <w:rPr>
                <w:sz w:val="21"/>
              </w:rPr>
              <w:t>ist</w:t>
            </w:r>
            <w:proofErr w:type="spellEnd"/>
            <w:r w:rsidRPr="00FB3949">
              <w:rPr>
                <w:sz w:val="21"/>
              </w:rPr>
              <w:t xml:space="preserve"> Autor von über 30 </w:t>
            </w:r>
            <w:proofErr w:type="spellStart"/>
            <w:r w:rsidRPr="00FB3949">
              <w:rPr>
                <w:sz w:val="21"/>
              </w:rPr>
              <w:t>Büchern</w:t>
            </w:r>
            <w:proofErr w:type="spellEnd"/>
            <w:r w:rsidRPr="00FB3949">
              <w:rPr>
                <w:sz w:val="21"/>
              </w:rPr>
              <w:t xml:space="preserve"> und </w:t>
            </w:r>
            <w:proofErr w:type="spellStart"/>
            <w:r w:rsidRPr="00FB3949">
              <w:rPr>
                <w:sz w:val="21"/>
              </w:rPr>
              <w:t>Drehbüchern</w:t>
            </w:r>
            <w:proofErr w:type="spellEnd"/>
            <w:r w:rsidRPr="00FB3949">
              <w:rPr>
                <w:sz w:val="21"/>
              </w:rPr>
              <w:t xml:space="preserve"> («</w:t>
            </w:r>
            <w:proofErr w:type="spellStart"/>
            <w:r w:rsidRPr="00FB3949">
              <w:rPr>
                <w:sz w:val="21"/>
              </w:rPr>
              <w:t>Tatort</w:t>
            </w:r>
            <w:proofErr w:type="spellEnd"/>
            <w:r w:rsidRPr="00FB3949">
              <w:rPr>
                <w:sz w:val="21"/>
              </w:rPr>
              <w:t xml:space="preserve">»). Er </w:t>
            </w:r>
            <w:proofErr w:type="spellStart"/>
            <w:r w:rsidRPr="00FB3949">
              <w:rPr>
                <w:sz w:val="21"/>
              </w:rPr>
              <w:t>schrieb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eine</w:t>
            </w:r>
            <w:proofErr w:type="spellEnd"/>
            <w:r w:rsidRPr="00FB3949">
              <w:rPr>
                <w:sz w:val="21"/>
              </w:rPr>
              <w:t xml:space="preserve"> der </w:t>
            </w:r>
            <w:proofErr w:type="spellStart"/>
            <w:r w:rsidRPr="00FB3949">
              <w:rPr>
                <w:sz w:val="21"/>
              </w:rPr>
              <w:t>erfolgreichsten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Kinderkrimireihen</w:t>
            </w:r>
            <w:proofErr w:type="spellEnd"/>
            <w:r w:rsidRPr="00FB3949">
              <w:rPr>
                <w:sz w:val="21"/>
              </w:rPr>
              <w:t xml:space="preserve"> des </w:t>
            </w:r>
            <w:proofErr w:type="spellStart"/>
            <w:r w:rsidRPr="00FB3949">
              <w:rPr>
                <w:sz w:val="21"/>
              </w:rPr>
              <w:t>deutschen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proofErr w:type="gramStart"/>
            <w:r w:rsidRPr="00FB3949">
              <w:rPr>
                <w:sz w:val="21"/>
              </w:rPr>
              <w:t>Sprachraums</w:t>
            </w:r>
            <w:proofErr w:type="spellEnd"/>
            <w:r w:rsidRPr="00FB3949">
              <w:rPr>
                <w:sz w:val="21"/>
              </w:rPr>
              <w:t xml:space="preserve"> («</w:t>
            </w:r>
            <w:proofErr w:type="gramEnd"/>
            <w:r w:rsidRPr="00FB3949">
              <w:rPr>
                <w:sz w:val="21"/>
              </w:rPr>
              <w:t>Die Kaminski-</w:t>
            </w:r>
            <w:proofErr w:type="gramStart"/>
            <w:r w:rsidRPr="00FB3949">
              <w:rPr>
                <w:sz w:val="21"/>
              </w:rPr>
              <w:t>Kids»)</w:t>
            </w:r>
            <w:proofErr w:type="gramEnd"/>
            <w:r w:rsidRPr="00FB3949">
              <w:rPr>
                <w:sz w:val="21"/>
              </w:rPr>
              <w:t xml:space="preserve"> und </w:t>
            </w:r>
            <w:proofErr w:type="spellStart"/>
            <w:r w:rsidRPr="00FB3949">
              <w:rPr>
                <w:sz w:val="21"/>
              </w:rPr>
              <w:t>landete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mehrere</w:t>
            </w:r>
            <w:proofErr w:type="spellEnd"/>
            <w:r w:rsidRPr="00FB3949">
              <w:rPr>
                <w:sz w:val="21"/>
              </w:rPr>
              <w:t xml:space="preserve"> Bestseller. Seine </w:t>
            </w:r>
            <w:proofErr w:type="spellStart"/>
            <w:r w:rsidRPr="00FB3949">
              <w:rPr>
                <w:sz w:val="21"/>
              </w:rPr>
              <w:t>Jugendbücher</w:t>
            </w:r>
            <w:proofErr w:type="spellEnd"/>
            <w:r w:rsidRPr="00FB3949">
              <w:rPr>
                <w:sz w:val="21"/>
              </w:rPr>
              <w:t xml:space="preserve"> «Paradise Valley» und «Eine Million Dollar» </w:t>
            </w:r>
            <w:proofErr w:type="spellStart"/>
            <w:r w:rsidRPr="00FB3949">
              <w:rPr>
                <w:sz w:val="21"/>
              </w:rPr>
              <w:t>wurden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mehrfach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ausgezeichnet</w:t>
            </w:r>
            <w:proofErr w:type="spellEnd"/>
            <w:r w:rsidRPr="00FB3949">
              <w:rPr>
                <w:sz w:val="21"/>
              </w:rPr>
              <w:t xml:space="preserve">. Er </w:t>
            </w:r>
            <w:proofErr w:type="spellStart"/>
            <w:r w:rsidRPr="00FB3949">
              <w:rPr>
                <w:sz w:val="21"/>
              </w:rPr>
              <w:t>lebt</w:t>
            </w:r>
            <w:proofErr w:type="spellEnd"/>
            <w:r w:rsidRPr="00FB3949">
              <w:rPr>
                <w:sz w:val="21"/>
              </w:rPr>
              <w:t xml:space="preserve"> in CH-Zug, </w:t>
            </w:r>
            <w:proofErr w:type="spellStart"/>
            <w:r w:rsidRPr="00FB3949">
              <w:rPr>
                <w:sz w:val="21"/>
              </w:rPr>
              <w:t>ist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verheiratet</w:t>
            </w:r>
            <w:proofErr w:type="spellEnd"/>
            <w:r w:rsidRPr="00FB3949">
              <w:rPr>
                <w:sz w:val="21"/>
              </w:rPr>
              <w:t xml:space="preserve"> und hat </w:t>
            </w:r>
            <w:proofErr w:type="spellStart"/>
            <w:r w:rsidRPr="00FB3949">
              <w:rPr>
                <w:sz w:val="21"/>
              </w:rPr>
              <w:t>drei</w:t>
            </w:r>
            <w:proofErr w:type="spellEnd"/>
            <w:r w:rsidRPr="00FB3949">
              <w:rPr>
                <w:sz w:val="21"/>
              </w:rPr>
              <w:t xml:space="preserve"> </w:t>
            </w:r>
            <w:proofErr w:type="spellStart"/>
            <w:r w:rsidRPr="00FB3949">
              <w:rPr>
                <w:sz w:val="21"/>
              </w:rPr>
              <w:t>erwachsene</w:t>
            </w:r>
            <w:proofErr w:type="spellEnd"/>
            <w:r w:rsidRPr="00FB3949">
              <w:rPr>
                <w:sz w:val="21"/>
              </w:rPr>
              <w:t xml:space="preserve"> Kinder.</w:t>
            </w:r>
          </w:p>
        </w:tc>
      </w:tr>
    </w:tbl>
    <w:p w14:paraId="7D3B8133" w14:textId="77777777" w:rsidR="00FB3949" w:rsidRPr="00FB3949" w:rsidRDefault="00FB3949" w:rsidP="00FB3949">
      <w:pPr>
        <w:spacing w:after="20"/>
        <w:rPr>
          <w:sz w:val="6"/>
          <w:szCs w:val="6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FB3949" w:rsidRPr="00FB3949" w14:paraId="049961CE" w14:textId="77777777" w:rsidTr="00900605">
        <w:trPr>
          <w:jc w:val="center"/>
        </w:trPr>
        <w:tc>
          <w:tcPr>
            <w:tcW w:w="9866" w:type="dxa"/>
            <w:shd w:val="clear" w:color="auto" w:fill="12365A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6ED88CAB" w14:textId="77777777" w:rsidR="00FB3949" w:rsidRPr="00FB3949" w:rsidRDefault="00FB3949" w:rsidP="00FB3949">
            <w:pPr>
              <w:spacing w:line="264" w:lineRule="auto"/>
            </w:pPr>
            <w:r w:rsidRPr="00FB3949">
              <w:rPr>
                <w:b/>
                <w:color w:val="FFFFFF"/>
                <w:sz w:val="21"/>
              </w:rPr>
              <w:t xml:space="preserve">Der Autor </w:t>
            </w:r>
            <w:proofErr w:type="spellStart"/>
            <w:r w:rsidRPr="00FB3949">
              <w:rPr>
                <w:b/>
                <w:color w:val="FFFFFF"/>
                <w:sz w:val="21"/>
              </w:rPr>
              <w:t>steht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für </w:t>
            </w:r>
            <w:proofErr w:type="spellStart"/>
            <w:r w:rsidRPr="00FB3949">
              <w:rPr>
                <w:b/>
                <w:color w:val="FFFFFF"/>
                <w:sz w:val="21"/>
              </w:rPr>
              <w:t>Lesungen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und Schreib-Workshops (</w:t>
            </w:r>
            <w:proofErr w:type="spellStart"/>
            <w:r w:rsidRPr="00FB3949">
              <w:rPr>
                <w:b/>
                <w:color w:val="FFFFFF"/>
                <w:sz w:val="21"/>
              </w:rPr>
              <w:t>auch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online) in </w:t>
            </w:r>
            <w:proofErr w:type="spellStart"/>
            <w:r w:rsidRPr="00FB3949">
              <w:rPr>
                <w:b/>
                <w:color w:val="FFFFFF"/>
                <w:sz w:val="21"/>
              </w:rPr>
              <w:t>Schulen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</w:t>
            </w:r>
            <w:proofErr w:type="spellStart"/>
            <w:r w:rsidRPr="00FB3949">
              <w:rPr>
                <w:b/>
                <w:color w:val="FFFFFF"/>
                <w:sz w:val="21"/>
              </w:rPr>
              <w:t>zur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</w:t>
            </w:r>
            <w:proofErr w:type="spellStart"/>
            <w:r w:rsidRPr="00FB3949">
              <w:rPr>
                <w:b/>
                <w:color w:val="FFFFFF"/>
                <w:sz w:val="21"/>
              </w:rPr>
              <w:t>Verfügung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– </w:t>
            </w:r>
            <w:proofErr w:type="spellStart"/>
            <w:r w:rsidRPr="00FB3949">
              <w:rPr>
                <w:b/>
                <w:color w:val="FFFFFF"/>
                <w:sz w:val="21"/>
              </w:rPr>
              <w:t>buchbar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das </w:t>
            </w:r>
            <w:proofErr w:type="spellStart"/>
            <w:r w:rsidRPr="00FB3949">
              <w:rPr>
                <w:b/>
                <w:color w:val="FFFFFF"/>
                <w:sz w:val="21"/>
              </w:rPr>
              <w:t>ganze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Jahr über </w:t>
            </w:r>
            <w:proofErr w:type="spellStart"/>
            <w:r w:rsidRPr="00FB3949">
              <w:rPr>
                <w:b/>
                <w:color w:val="FFFFFF"/>
                <w:sz w:val="21"/>
              </w:rPr>
              <w:t>direkt</w:t>
            </w:r>
            <w:proofErr w:type="spellEnd"/>
            <w:r w:rsidRPr="00FB3949">
              <w:rPr>
                <w:b/>
                <w:color w:val="FFFFFF"/>
                <w:sz w:val="21"/>
              </w:rPr>
              <w:t xml:space="preserve"> via www.autorenlesungen.ch</w:t>
            </w:r>
          </w:p>
        </w:tc>
      </w:tr>
    </w:tbl>
    <w:p w14:paraId="0B49BBAF" w14:textId="77777777" w:rsidR="00FB3949" w:rsidRPr="00FB3949" w:rsidRDefault="00FB3949" w:rsidP="00FB3949">
      <w:pPr>
        <w:spacing w:after="20"/>
        <w:rPr>
          <w:sz w:val="6"/>
          <w:szCs w:val="6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FB3949" w:rsidRPr="00FB3949" w14:paraId="11760356" w14:textId="77777777" w:rsidTr="00900605">
        <w:trPr>
          <w:jc w:val="center"/>
        </w:trPr>
        <w:tc>
          <w:tcPr>
            <w:tcW w:w="9866" w:type="dxa"/>
            <w:shd w:val="clear" w:color="auto" w:fill="FFF4EA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26B1E39F" w14:textId="77777777" w:rsidR="00FB3949" w:rsidRPr="00FB3949" w:rsidRDefault="00FB3949" w:rsidP="00FB3949">
            <w:pPr>
              <w:jc w:val="center"/>
              <w:rPr>
                <w:sz w:val="20"/>
                <w:szCs w:val="20"/>
              </w:rPr>
            </w:pPr>
            <w:proofErr w:type="spellStart"/>
            <w:r w:rsidRPr="00FB3949">
              <w:rPr>
                <w:b/>
                <w:color w:val="E96F16"/>
                <w:sz w:val="20"/>
                <w:szCs w:val="20"/>
              </w:rPr>
              <w:t>Weitere</w:t>
            </w:r>
            <w:proofErr w:type="spellEnd"/>
            <w:r w:rsidRPr="00FB3949">
              <w:rPr>
                <w:b/>
                <w:color w:val="E96F16"/>
                <w:sz w:val="20"/>
                <w:szCs w:val="20"/>
              </w:rPr>
              <w:t xml:space="preserve"> </w:t>
            </w:r>
            <w:proofErr w:type="spellStart"/>
            <w:r w:rsidRPr="00FB3949">
              <w:rPr>
                <w:b/>
                <w:color w:val="E96F16"/>
                <w:sz w:val="20"/>
                <w:szCs w:val="20"/>
              </w:rPr>
              <w:t>Infos</w:t>
            </w:r>
            <w:proofErr w:type="spellEnd"/>
            <w:r w:rsidRPr="00FB3949">
              <w:rPr>
                <w:b/>
                <w:color w:val="E96F16"/>
                <w:sz w:val="20"/>
                <w:szCs w:val="20"/>
              </w:rPr>
              <w:t xml:space="preserve"> und Buch </w:t>
            </w:r>
            <w:proofErr w:type="spellStart"/>
            <w:r w:rsidRPr="00FB3949">
              <w:rPr>
                <w:b/>
                <w:color w:val="E96F16"/>
                <w:sz w:val="20"/>
                <w:szCs w:val="20"/>
              </w:rPr>
              <w:t>erhältlich</w:t>
            </w:r>
            <w:proofErr w:type="spellEnd"/>
            <w:r w:rsidRPr="00FB3949">
              <w:rPr>
                <w:b/>
                <w:color w:val="E96F16"/>
                <w:sz w:val="20"/>
                <w:szCs w:val="20"/>
              </w:rPr>
              <w:t xml:space="preserve"> auf </w:t>
            </w:r>
            <w:hyperlink r:id="rId13" w:history="1">
              <w:r w:rsidRPr="00FB3949">
                <w:rPr>
                  <w:b/>
                  <w:color w:val="0000FF" w:themeColor="hyperlink"/>
                  <w:sz w:val="20"/>
                  <w:szCs w:val="20"/>
                  <w:u w:val="single"/>
                </w:rPr>
                <w:t>www.kaminski-kids.ch</w:t>
              </w:r>
            </w:hyperlink>
            <w:r w:rsidRPr="00FB3949">
              <w:rPr>
                <w:b/>
                <w:color w:val="E96F16"/>
                <w:sz w:val="20"/>
                <w:szCs w:val="20"/>
              </w:rPr>
              <w:t xml:space="preserve"> - </w:t>
            </w:r>
            <w:proofErr w:type="spellStart"/>
            <w:r w:rsidRPr="00FB3949">
              <w:rPr>
                <w:b/>
                <w:color w:val="E96F16"/>
                <w:sz w:val="20"/>
                <w:szCs w:val="20"/>
              </w:rPr>
              <w:t>Klassensatz</w:t>
            </w:r>
            <w:proofErr w:type="spellEnd"/>
            <w:r w:rsidRPr="00FB3949">
              <w:rPr>
                <w:b/>
                <w:color w:val="E96F16"/>
                <w:sz w:val="20"/>
                <w:szCs w:val="20"/>
              </w:rPr>
              <w:t xml:space="preserve"> </w:t>
            </w:r>
            <w:proofErr w:type="spellStart"/>
            <w:r w:rsidRPr="00FB3949">
              <w:rPr>
                <w:b/>
                <w:color w:val="E96F16"/>
                <w:sz w:val="20"/>
                <w:szCs w:val="20"/>
              </w:rPr>
              <w:t>mit</w:t>
            </w:r>
            <w:proofErr w:type="spellEnd"/>
            <w:r w:rsidRPr="00FB3949">
              <w:rPr>
                <w:b/>
                <w:color w:val="E96F16"/>
                <w:sz w:val="20"/>
                <w:szCs w:val="20"/>
              </w:rPr>
              <w:t xml:space="preserve"> 25% </w:t>
            </w:r>
            <w:proofErr w:type="spellStart"/>
            <w:r w:rsidRPr="00FB3949">
              <w:rPr>
                <w:b/>
                <w:color w:val="E96F16"/>
                <w:sz w:val="20"/>
                <w:szCs w:val="20"/>
              </w:rPr>
              <w:t>Rabatt</w:t>
            </w:r>
            <w:proofErr w:type="spellEnd"/>
          </w:p>
        </w:tc>
      </w:tr>
    </w:tbl>
    <w:p w14:paraId="776AB309" w14:textId="77777777" w:rsidR="00FB3949" w:rsidRPr="00FB3949" w:rsidRDefault="00FB3949" w:rsidP="00FB3949">
      <w:pPr>
        <w:jc w:val="center"/>
        <w:rPr>
          <w:b/>
          <w:sz w:val="4"/>
          <w:szCs w:val="4"/>
        </w:rPr>
      </w:pPr>
    </w:p>
    <w:p w14:paraId="53635455" w14:textId="77777777" w:rsidR="00FB3949" w:rsidRPr="00FB3949" w:rsidRDefault="00FB3949" w:rsidP="00FB3949">
      <w:pPr>
        <w:spacing w:before="200" w:after="0" w:line="259" w:lineRule="auto"/>
        <w:jc w:val="center"/>
      </w:pPr>
      <w:r w:rsidRPr="00FB3949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F0B6DF1" wp14:editId="7485C0F1">
            <wp:simplePos x="0" y="0"/>
            <wp:positionH relativeFrom="column">
              <wp:posOffset>824131</wp:posOffset>
            </wp:positionH>
            <wp:positionV relativeFrom="paragraph">
              <wp:posOffset>183012</wp:posOffset>
            </wp:positionV>
            <wp:extent cx="1151255" cy="1307953"/>
            <wp:effectExtent l="0" t="0" r="0" b="6985"/>
            <wp:wrapSquare wrapText="bothSides"/>
            <wp:docPr id="169958200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307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949">
        <w:rPr>
          <w:rFonts w:eastAsiaTheme="minorEastAsia"/>
          <w:noProof/>
          <w:color w:val="auto"/>
        </w:rPr>
        <w:drawing>
          <wp:anchor distT="0" distB="0" distL="114300" distR="114300" simplePos="0" relativeHeight="251660288" behindDoc="0" locked="0" layoutInCell="1" allowOverlap="1" wp14:anchorId="4A47CA45" wp14:editId="3F27A87C">
            <wp:simplePos x="0" y="0"/>
            <wp:positionH relativeFrom="column">
              <wp:posOffset>2653434</wp:posOffset>
            </wp:positionH>
            <wp:positionV relativeFrom="paragraph">
              <wp:posOffset>126555</wp:posOffset>
            </wp:positionV>
            <wp:extent cx="925830" cy="1466850"/>
            <wp:effectExtent l="0" t="0" r="7620" b="0"/>
            <wp:wrapSquare wrapText="bothSides"/>
            <wp:docPr id="289778695" name="Bild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949">
        <w:rPr>
          <w:rFonts w:eastAsiaTheme="minorEastAsia"/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6F777AB4" wp14:editId="55AB4D8A">
            <wp:simplePos x="0" y="0"/>
            <wp:positionH relativeFrom="column">
              <wp:posOffset>4304302</wp:posOffset>
            </wp:positionH>
            <wp:positionV relativeFrom="paragraph">
              <wp:posOffset>111949</wp:posOffset>
            </wp:positionV>
            <wp:extent cx="996950" cy="1448435"/>
            <wp:effectExtent l="0" t="0" r="0" b="0"/>
            <wp:wrapSquare wrapText="bothSides"/>
            <wp:docPr id="1084679339" name="Bild 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949">
        <w:t xml:space="preserve">   </w:t>
      </w:r>
    </w:p>
    <w:p w14:paraId="24A728A8" w14:textId="77777777" w:rsidR="00FB3949" w:rsidRPr="00FB3949" w:rsidRDefault="00FB3949" w:rsidP="00FB3949">
      <w:pPr>
        <w:spacing w:after="0" w:line="84" w:lineRule="auto"/>
        <w:rPr>
          <w:rFonts w:eastAsiaTheme="minorEastAsia"/>
        </w:rPr>
      </w:pPr>
    </w:p>
    <w:p w14:paraId="3BCF7E76" w14:textId="77777777" w:rsidR="00FB3949" w:rsidRPr="00FB3949" w:rsidRDefault="00FB3949" w:rsidP="00FB3949">
      <w:pPr>
        <w:spacing w:before="100" w:beforeAutospacing="1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de-CH" w:eastAsia="de-CH"/>
        </w:rPr>
      </w:pPr>
      <w:r w:rsidRPr="00FB3949">
        <w:rPr>
          <w:rFonts w:ascii="Times New Roman" w:eastAsia="Times New Roman" w:hAnsi="Times New Roman" w:cs="Times New Roman"/>
          <w:color w:val="auto"/>
          <w:sz w:val="24"/>
          <w:szCs w:val="24"/>
          <w:lang w:val="de-CH" w:eastAsia="de-CH"/>
        </w:rPr>
        <w:t xml:space="preserve">             </w:t>
      </w:r>
    </w:p>
    <w:p w14:paraId="22334F02" w14:textId="77777777" w:rsidR="00FB3949" w:rsidRPr="00FB3949" w:rsidRDefault="00FB3949" w:rsidP="00FB3949">
      <w:pPr>
        <w:spacing w:before="100" w:beforeAutospacing="1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de-CH" w:eastAsia="de-CH"/>
        </w:rPr>
      </w:pPr>
      <w:r w:rsidRPr="00FB3949">
        <w:rPr>
          <w:rFonts w:ascii="Times New Roman" w:eastAsia="Times New Roman" w:hAnsi="Times New Roman" w:cs="Times New Roman"/>
          <w:color w:val="auto"/>
          <w:sz w:val="24"/>
          <w:szCs w:val="24"/>
          <w:lang w:val="de-CH" w:eastAsia="de-CH"/>
        </w:rPr>
        <w:t xml:space="preserve">              </w:t>
      </w:r>
    </w:p>
    <w:p w14:paraId="3B8BDCE4" w14:textId="07F80BB7" w:rsidR="008C5018" w:rsidRDefault="008C5018" w:rsidP="00897B37">
      <w:pPr>
        <w:spacing w:before="200" w:after="0" w:line="259" w:lineRule="auto"/>
        <w:jc w:val="center"/>
      </w:pPr>
    </w:p>
    <w:sectPr w:rsidR="008C5018" w:rsidSect="002C3AAA">
      <w:footerReference w:type="default" r:id="rId19"/>
      <w:pgSz w:w="11906" w:h="16838"/>
      <w:pgMar w:top="907" w:right="1020" w:bottom="907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137A" w14:textId="77777777" w:rsidR="000161DF" w:rsidRDefault="000161DF">
      <w:pPr>
        <w:spacing w:after="0" w:line="240" w:lineRule="auto"/>
      </w:pPr>
      <w:r>
        <w:separator/>
      </w:r>
    </w:p>
  </w:endnote>
  <w:endnote w:type="continuationSeparator" w:id="0">
    <w:p w14:paraId="43F31635" w14:textId="77777777" w:rsidR="000161DF" w:rsidRDefault="0001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C334" w14:textId="0FAA8D86" w:rsidR="002557C3" w:rsidRDefault="00604395" w:rsidP="003F5E23">
    <w:pPr>
      <w:pStyle w:val="Fuzeile"/>
      <w:jc w:val="right"/>
    </w:pPr>
    <w:proofErr w:type="spellStart"/>
    <w:r>
      <w:rPr>
        <w:color w:val="5A6470"/>
        <w:sz w:val="16"/>
      </w:rPr>
      <w:t>Dialoggeschichten</w:t>
    </w:r>
    <w:proofErr w:type="spellEnd"/>
    <w:r>
      <w:rPr>
        <w:color w:val="5A6470"/>
        <w:sz w:val="16"/>
      </w:rPr>
      <w:t xml:space="preserve"> </w:t>
    </w:r>
    <w:proofErr w:type="gramStart"/>
    <w:r>
      <w:rPr>
        <w:color w:val="5A6470"/>
        <w:sz w:val="16"/>
      </w:rPr>
      <w:t>Deutsch  •</w:t>
    </w:r>
    <w:proofErr w:type="gramEnd"/>
    <w:r>
      <w:rPr>
        <w:color w:val="5A6470"/>
        <w:sz w:val="16"/>
      </w:rPr>
      <w:t xml:space="preserve">  «Die Kaminski-Kids: Unter </w:t>
    </w:r>
    <w:proofErr w:type="spellStart"/>
    <w:r>
      <w:rPr>
        <w:color w:val="5A6470"/>
        <w:sz w:val="16"/>
      </w:rPr>
      <w:t>Verdacht</w:t>
    </w:r>
    <w:proofErr w:type="spellEnd"/>
    <w:proofErr w:type="gramStart"/>
    <w:r>
      <w:rPr>
        <w:color w:val="5A6470"/>
        <w:sz w:val="16"/>
      </w:rPr>
      <w:t>»  •</w:t>
    </w:r>
    <w:proofErr w:type="gramEnd"/>
    <w:r>
      <w:rPr>
        <w:color w:val="5A6470"/>
        <w:sz w:val="16"/>
      </w:rPr>
      <w:t xml:space="preserve">  </w:t>
    </w:r>
    <w:proofErr w:type="gramStart"/>
    <w:r w:rsidR="00D16380">
      <w:rPr>
        <w:color w:val="5A6470"/>
        <w:sz w:val="16"/>
      </w:rPr>
      <w:t xml:space="preserve">© </w:t>
    </w:r>
    <w:r w:rsidR="00676B1D">
      <w:rPr>
        <w:color w:val="5A6470"/>
        <w:sz w:val="16"/>
      </w:rPr>
      <w:t xml:space="preserve"> </w:t>
    </w:r>
    <w:proofErr w:type="spellStart"/>
    <w:r w:rsidR="00D16380">
      <w:rPr>
        <w:color w:val="5A6470"/>
        <w:sz w:val="16"/>
      </w:rPr>
      <w:t>StoryPark</w:t>
    </w:r>
    <w:proofErr w:type="spellEnd"/>
    <w:proofErr w:type="gramEnd"/>
    <w:r w:rsidR="00D16380">
      <w:rPr>
        <w:color w:val="5A6470"/>
        <w:sz w:val="16"/>
      </w:rPr>
      <w:t xml:space="preserve"> Verlag, CH-Zug </w:t>
    </w:r>
    <w:r w:rsidR="00D16380" w:rsidRPr="00D16380">
      <w:rPr>
        <w:color w:val="5A6470"/>
        <w:sz w:val="16"/>
      </w:rPr>
      <w:t xml:space="preserve"> </w:t>
    </w:r>
    <w:r w:rsidR="003F5E23">
      <w:rPr>
        <w:color w:val="5A6470"/>
        <w:sz w:val="16"/>
      </w:rPr>
      <w:t xml:space="preserve">  </w:t>
    </w:r>
    <w:r w:rsidR="00D16380">
      <w:rPr>
        <w:color w:val="5A6470"/>
        <w:sz w:val="16"/>
      </w:rPr>
      <w:t xml:space="preserve">    </w:t>
    </w:r>
    <w:r>
      <w:fldChar w:fldCharType="begin"/>
    </w:r>
    <w:r>
      <w:instrText>PAGE</w:instrText>
    </w:r>
    <w:r>
      <w:fldChar w:fldCharType="separate"/>
    </w:r>
    <w:r w:rsidR="007954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8EED" w14:textId="77777777" w:rsidR="000161DF" w:rsidRDefault="000161DF">
      <w:pPr>
        <w:spacing w:after="0" w:line="240" w:lineRule="auto"/>
      </w:pPr>
      <w:r>
        <w:separator/>
      </w:r>
    </w:p>
  </w:footnote>
  <w:footnote w:type="continuationSeparator" w:id="0">
    <w:p w14:paraId="3E06683C" w14:textId="77777777" w:rsidR="000161DF" w:rsidRDefault="00016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5023977">
    <w:abstractNumId w:val="8"/>
  </w:num>
  <w:num w:numId="2" w16cid:durableId="71049885">
    <w:abstractNumId w:val="6"/>
  </w:num>
  <w:num w:numId="3" w16cid:durableId="801388992">
    <w:abstractNumId w:val="5"/>
  </w:num>
  <w:num w:numId="4" w16cid:durableId="1243222459">
    <w:abstractNumId w:val="4"/>
  </w:num>
  <w:num w:numId="5" w16cid:durableId="1526016089">
    <w:abstractNumId w:val="7"/>
  </w:num>
  <w:num w:numId="6" w16cid:durableId="722827183">
    <w:abstractNumId w:val="3"/>
  </w:num>
  <w:num w:numId="7" w16cid:durableId="1591426251">
    <w:abstractNumId w:val="2"/>
  </w:num>
  <w:num w:numId="8" w16cid:durableId="1455561058">
    <w:abstractNumId w:val="1"/>
  </w:num>
  <w:num w:numId="9" w16cid:durableId="82053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1DF"/>
    <w:rsid w:val="00034616"/>
    <w:rsid w:val="0006063C"/>
    <w:rsid w:val="000657E4"/>
    <w:rsid w:val="00102D20"/>
    <w:rsid w:val="00105C03"/>
    <w:rsid w:val="001130FF"/>
    <w:rsid w:val="00145912"/>
    <w:rsid w:val="0015074B"/>
    <w:rsid w:val="00192C73"/>
    <w:rsid w:val="001A4304"/>
    <w:rsid w:val="001C4761"/>
    <w:rsid w:val="00247FBB"/>
    <w:rsid w:val="002557C3"/>
    <w:rsid w:val="0029639D"/>
    <w:rsid w:val="002C3AAA"/>
    <w:rsid w:val="002E5446"/>
    <w:rsid w:val="00326F90"/>
    <w:rsid w:val="0033165B"/>
    <w:rsid w:val="00374FA0"/>
    <w:rsid w:val="0039061A"/>
    <w:rsid w:val="003F5E23"/>
    <w:rsid w:val="00452BA8"/>
    <w:rsid w:val="004A1A1A"/>
    <w:rsid w:val="004F6F4F"/>
    <w:rsid w:val="005928BE"/>
    <w:rsid w:val="005B0CD8"/>
    <w:rsid w:val="00604395"/>
    <w:rsid w:val="00676B1D"/>
    <w:rsid w:val="0071037B"/>
    <w:rsid w:val="007954B3"/>
    <w:rsid w:val="007A1739"/>
    <w:rsid w:val="007C374F"/>
    <w:rsid w:val="007F26CA"/>
    <w:rsid w:val="00897B37"/>
    <w:rsid w:val="008A2379"/>
    <w:rsid w:val="008C5018"/>
    <w:rsid w:val="00935733"/>
    <w:rsid w:val="00AA1D8D"/>
    <w:rsid w:val="00AF25F4"/>
    <w:rsid w:val="00B028BC"/>
    <w:rsid w:val="00B3240A"/>
    <w:rsid w:val="00B47730"/>
    <w:rsid w:val="00B6314C"/>
    <w:rsid w:val="00B80BF4"/>
    <w:rsid w:val="00BA74E7"/>
    <w:rsid w:val="00BE1158"/>
    <w:rsid w:val="00C767F1"/>
    <w:rsid w:val="00CA52B3"/>
    <w:rsid w:val="00CB0664"/>
    <w:rsid w:val="00D16380"/>
    <w:rsid w:val="00D32FD3"/>
    <w:rsid w:val="00D4159C"/>
    <w:rsid w:val="00D63E26"/>
    <w:rsid w:val="00DF3E13"/>
    <w:rsid w:val="00E93F94"/>
    <w:rsid w:val="00F8750D"/>
    <w:rsid w:val="00FB39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06D5CA"/>
  <w14:defaultImageDpi w14:val="300"/>
  <w15:docId w15:val="{37F8162F-DFCF-4C3D-A15E-9850C018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00" w:line="269" w:lineRule="auto"/>
    </w:pPr>
    <w:rPr>
      <w:rFonts w:ascii="Noto Sans" w:eastAsia="Noto Sans" w:hAnsi="Noto Sans"/>
      <w:color w:val="12365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ene">
    <w:name w:val="Scene"/>
    <w:pPr>
      <w:spacing w:after="80"/>
    </w:pPr>
    <w:rPr>
      <w:rFonts w:ascii="Noto Sans" w:eastAsia="Noto Sans" w:hAnsi="Noto Sans"/>
      <w:b/>
      <w:color w:val="12365A"/>
      <w:sz w:val="34"/>
    </w:rPr>
  </w:style>
  <w:style w:type="paragraph" w:customStyle="1" w:styleId="Speaker">
    <w:name w:val="Speaker"/>
    <w:pPr>
      <w:spacing w:after="80"/>
    </w:pPr>
    <w:rPr>
      <w:rFonts w:ascii="Noto Sans" w:eastAsia="Noto Sans" w:hAnsi="Noto Sans"/>
      <w:b/>
      <w:color w:val="E96F16"/>
      <w:sz w:val="20"/>
    </w:rPr>
  </w:style>
  <w:style w:type="paragraph" w:customStyle="1" w:styleId="SmallHead">
    <w:name w:val="SmallHead"/>
    <w:pPr>
      <w:spacing w:after="80"/>
    </w:pPr>
    <w:rPr>
      <w:rFonts w:ascii="Noto Sans" w:eastAsia="Noto Sans" w:hAnsi="Noto Sans"/>
      <w:b/>
      <w:color w:val="12365A"/>
    </w:rPr>
  </w:style>
  <w:style w:type="character" w:styleId="Hyperlink">
    <w:name w:val="Hyperlink"/>
    <w:basedOn w:val="Absatz-Standardschriftart"/>
    <w:uiPriority w:val="99"/>
    <w:unhideWhenUsed/>
    <w:rsid w:val="0071037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037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C3AAA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aminski-kids.ch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kaminski-kids.ch/dialoggeschichte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rypark.ch/hoerspie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orypark.ch/produkt-kategorie/short-storys/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586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Carlo Meier</cp:lastModifiedBy>
  <cp:revision>5</cp:revision>
  <dcterms:created xsi:type="dcterms:W3CDTF">2026-08-17T08:10:00Z</dcterms:created>
  <dcterms:modified xsi:type="dcterms:W3CDTF">2026-09-01T14:10:00Z</dcterms:modified>
  <cp:category/>
</cp:coreProperties>
</file>